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AA0" w:rsidRDefault="008168F5">
      <w:r>
        <w:t>s</w:t>
      </w:r>
    </w:p>
    <w:tbl>
      <w:tblPr>
        <w:tblW w:w="5000" w:type="pct"/>
        <w:jc w:val="center"/>
        <w:tblCellSpacing w:w="0" w:type="dxa"/>
        <w:tblCellMar>
          <w:left w:w="0" w:type="dxa"/>
          <w:right w:w="0" w:type="dxa"/>
        </w:tblCellMar>
        <w:tblLook w:val="04A0"/>
      </w:tblPr>
      <w:tblGrid>
        <w:gridCol w:w="9360"/>
      </w:tblGrid>
      <w:tr w:rsidR="00B002D2" w:rsidRPr="00B002D2">
        <w:trPr>
          <w:tblCellSpacing w:w="0" w:type="dxa"/>
          <w:jc w:val="center"/>
        </w:trPr>
        <w:tc>
          <w:tcPr>
            <w:tcW w:w="5000" w:type="pct"/>
            <w:shd w:val="clear" w:color="auto" w:fill="99CCCC"/>
            <w:vAlign w:val="center"/>
            <w:hideMark/>
          </w:tcPr>
          <w:p w:rsidR="00B002D2" w:rsidRPr="00B002D2" w:rsidRDefault="00B002D2" w:rsidP="00B002D2">
            <w:pPr>
              <w:spacing w:after="0" w:line="240" w:lineRule="auto"/>
              <w:jc w:val="center"/>
              <w:rPr>
                <w:rFonts w:ascii="Times New Roman" w:eastAsia="Times New Roman" w:hAnsi="Times New Roman" w:cs="Times New Roman"/>
                <w:b/>
                <w:bCs/>
                <w:sz w:val="24"/>
                <w:szCs w:val="24"/>
              </w:rPr>
            </w:pPr>
            <w:r w:rsidRPr="00B002D2">
              <w:rPr>
                <w:rFonts w:ascii="Times New Roman" w:eastAsia="Times New Roman" w:hAnsi="Times New Roman" w:cs="Times New Roman"/>
                <w:b/>
                <w:bCs/>
                <w:sz w:val="48"/>
                <w:szCs w:val="48"/>
              </w:rPr>
              <w:t>Man of La Mancha</w:t>
            </w:r>
          </w:p>
        </w:tc>
      </w:tr>
    </w:tbl>
    <w:p w:rsidR="00B002D2" w:rsidRPr="00B002D2" w:rsidRDefault="00B002D2" w:rsidP="00B002D2">
      <w:pPr>
        <w:spacing w:after="0" w:line="240" w:lineRule="auto"/>
        <w:jc w:val="center"/>
        <w:rPr>
          <w:rFonts w:ascii="Times New Roman" w:eastAsia="Times New Roman" w:hAnsi="Times New Roman" w:cs="Times New Roman"/>
          <w:vanish/>
          <w:sz w:val="24"/>
          <w:szCs w:val="24"/>
        </w:rPr>
      </w:pPr>
    </w:p>
    <w:tbl>
      <w:tblPr>
        <w:tblW w:w="4700" w:type="pct"/>
        <w:jc w:val="center"/>
        <w:tblCellSpacing w:w="0" w:type="dxa"/>
        <w:tblCellMar>
          <w:left w:w="0" w:type="dxa"/>
          <w:right w:w="0" w:type="dxa"/>
        </w:tblCellMar>
        <w:tblLook w:val="04A0"/>
      </w:tblPr>
      <w:tblGrid>
        <w:gridCol w:w="8798"/>
      </w:tblGrid>
      <w:tr w:rsidR="00B002D2" w:rsidRPr="00B002D2">
        <w:trPr>
          <w:tblCellSpacing w:w="0" w:type="dxa"/>
          <w:jc w:val="center"/>
        </w:trPr>
        <w:tc>
          <w:tcPr>
            <w:tcW w:w="5000" w:type="pct"/>
            <w:hideMark/>
          </w:tcPr>
          <w:p w:rsidR="00B002D2" w:rsidRPr="00B002D2" w:rsidRDefault="00B002D2" w:rsidP="00B002D2">
            <w:pPr>
              <w:spacing w:after="0" w:line="240" w:lineRule="auto"/>
              <w:jc w:val="center"/>
              <w:rPr>
                <w:rFonts w:ascii="Times New Roman" w:eastAsia="Times New Roman" w:hAnsi="Times New Roman" w:cs="Times New Roman"/>
                <w:sz w:val="24"/>
                <w:szCs w:val="24"/>
              </w:rPr>
            </w:pPr>
            <w:r w:rsidRPr="00B002D2">
              <w:rPr>
                <w:rFonts w:ascii="Times New Roman" w:eastAsia="Times New Roman" w:hAnsi="Times New Roman" w:cs="Times New Roman"/>
                <w:b/>
                <w:bCs/>
                <w:sz w:val="24"/>
                <w:szCs w:val="24"/>
              </w:rPr>
              <w:t>Music: Mitch Leigh</w:t>
            </w:r>
          </w:p>
          <w:p w:rsidR="00B002D2" w:rsidRPr="00B002D2" w:rsidRDefault="00B002D2" w:rsidP="00B002D2">
            <w:pPr>
              <w:spacing w:after="0" w:line="240" w:lineRule="auto"/>
              <w:jc w:val="center"/>
              <w:rPr>
                <w:rFonts w:ascii="Times New Roman" w:eastAsia="Times New Roman" w:hAnsi="Times New Roman" w:cs="Times New Roman"/>
                <w:sz w:val="24"/>
                <w:szCs w:val="24"/>
              </w:rPr>
            </w:pPr>
            <w:r w:rsidRPr="00B002D2">
              <w:rPr>
                <w:rFonts w:ascii="Times New Roman" w:eastAsia="Times New Roman" w:hAnsi="Times New Roman" w:cs="Times New Roman"/>
                <w:b/>
                <w:bCs/>
                <w:sz w:val="24"/>
                <w:szCs w:val="24"/>
              </w:rPr>
              <w:t xml:space="preserve">Lyrics: Joe </w:t>
            </w:r>
            <w:proofErr w:type="spellStart"/>
            <w:r w:rsidRPr="00B002D2">
              <w:rPr>
                <w:rFonts w:ascii="Times New Roman" w:eastAsia="Times New Roman" w:hAnsi="Times New Roman" w:cs="Times New Roman"/>
                <w:b/>
                <w:bCs/>
                <w:sz w:val="24"/>
                <w:szCs w:val="24"/>
              </w:rPr>
              <w:t>Darion</w:t>
            </w:r>
            <w:proofErr w:type="spellEnd"/>
          </w:p>
          <w:p w:rsidR="00B002D2" w:rsidRPr="00B002D2" w:rsidRDefault="00B002D2" w:rsidP="00B002D2">
            <w:pPr>
              <w:spacing w:after="0" w:line="240" w:lineRule="auto"/>
              <w:jc w:val="center"/>
              <w:rPr>
                <w:rFonts w:ascii="Times New Roman" w:eastAsia="Times New Roman" w:hAnsi="Times New Roman" w:cs="Times New Roman"/>
                <w:sz w:val="24"/>
                <w:szCs w:val="24"/>
              </w:rPr>
            </w:pPr>
            <w:r w:rsidRPr="00B002D2">
              <w:rPr>
                <w:rFonts w:ascii="Times New Roman" w:eastAsia="Times New Roman" w:hAnsi="Times New Roman" w:cs="Times New Roman"/>
                <w:b/>
                <w:bCs/>
                <w:sz w:val="24"/>
                <w:szCs w:val="24"/>
              </w:rPr>
              <w:t>Book: Dale Wasserman</w:t>
            </w:r>
          </w:p>
        </w:tc>
      </w:tr>
    </w:tbl>
    <w:p w:rsidR="00B002D2" w:rsidRPr="00B002D2" w:rsidRDefault="00B002D2" w:rsidP="00B002D2">
      <w:pPr>
        <w:spacing w:after="0" w:line="240" w:lineRule="auto"/>
        <w:jc w:val="center"/>
        <w:rPr>
          <w:rFonts w:ascii="Times New Roman" w:eastAsia="Times New Roman" w:hAnsi="Times New Roman" w:cs="Times New Roman"/>
          <w:vanish/>
          <w:sz w:val="24"/>
          <w:szCs w:val="24"/>
        </w:rPr>
      </w:pPr>
    </w:p>
    <w:tbl>
      <w:tblPr>
        <w:tblW w:w="4700" w:type="pct"/>
        <w:jc w:val="center"/>
        <w:tblCellSpacing w:w="0" w:type="dxa"/>
        <w:tblCellMar>
          <w:left w:w="0" w:type="dxa"/>
          <w:right w:w="0" w:type="dxa"/>
        </w:tblCellMar>
        <w:tblLook w:val="04A0"/>
      </w:tblPr>
      <w:tblGrid>
        <w:gridCol w:w="8798"/>
      </w:tblGrid>
      <w:tr w:rsidR="00B002D2" w:rsidRPr="00B002D2">
        <w:trPr>
          <w:tblCellSpacing w:w="0" w:type="dxa"/>
          <w:jc w:val="center"/>
        </w:trPr>
        <w:tc>
          <w:tcPr>
            <w:tcW w:w="5000" w:type="pct"/>
            <w:hideMark/>
          </w:tcPr>
          <w:p w:rsidR="00B002D2" w:rsidRPr="00B002D2" w:rsidRDefault="00B002D2" w:rsidP="00B002D2">
            <w:pPr>
              <w:spacing w:before="100" w:beforeAutospacing="1" w:after="100" w:afterAutospacing="1" w:line="240" w:lineRule="auto"/>
              <w:rPr>
                <w:rFonts w:ascii="Times New Roman" w:eastAsia="Times New Roman" w:hAnsi="Times New Roman" w:cs="Times New Roman"/>
                <w:sz w:val="24"/>
                <w:szCs w:val="24"/>
              </w:rPr>
            </w:pPr>
            <w:r w:rsidRPr="00B002D2">
              <w:rPr>
                <w:rFonts w:ascii="Times New Roman" w:eastAsia="Times New Roman" w:hAnsi="Times New Roman" w:cs="Times New Roman"/>
                <w:sz w:val="24"/>
                <w:szCs w:val="24"/>
              </w:rPr>
              <w:t xml:space="preserve">Based on </w:t>
            </w:r>
            <w:proofErr w:type="gramStart"/>
            <w:r w:rsidRPr="00B002D2">
              <w:rPr>
                <w:rFonts w:ascii="Times New Roman" w:eastAsia="Times New Roman" w:hAnsi="Times New Roman" w:cs="Times New Roman"/>
                <w:i/>
                <w:iCs/>
                <w:sz w:val="24"/>
                <w:szCs w:val="24"/>
              </w:rPr>
              <w:t>I</w:t>
            </w:r>
            <w:proofErr w:type="gramEnd"/>
            <w:r w:rsidRPr="00B002D2">
              <w:rPr>
                <w:rFonts w:ascii="Times New Roman" w:eastAsia="Times New Roman" w:hAnsi="Times New Roman" w:cs="Times New Roman"/>
                <w:i/>
                <w:iCs/>
                <w:sz w:val="24"/>
                <w:szCs w:val="24"/>
              </w:rPr>
              <w:t>, Don Quixote</w:t>
            </w:r>
            <w:r w:rsidRPr="00B002D2">
              <w:rPr>
                <w:rFonts w:ascii="Times New Roman" w:eastAsia="Times New Roman" w:hAnsi="Times New Roman" w:cs="Times New Roman"/>
                <w:sz w:val="24"/>
                <w:szCs w:val="24"/>
              </w:rPr>
              <w:t xml:space="preserve">, a television play by librettist Dale Wasserman, </w:t>
            </w:r>
            <w:r w:rsidRPr="00B002D2">
              <w:rPr>
                <w:rFonts w:ascii="Times New Roman" w:eastAsia="Times New Roman" w:hAnsi="Times New Roman" w:cs="Times New Roman"/>
                <w:i/>
                <w:iCs/>
                <w:sz w:val="24"/>
                <w:szCs w:val="24"/>
              </w:rPr>
              <w:t>Man of La Mancha</w:t>
            </w:r>
            <w:r w:rsidRPr="00B002D2">
              <w:rPr>
                <w:rFonts w:ascii="Times New Roman" w:eastAsia="Times New Roman" w:hAnsi="Times New Roman" w:cs="Times New Roman"/>
                <w:sz w:val="24"/>
                <w:szCs w:val="24"/>
              </w:rPr>
              <w:t xml:space="preserve"> begins with the imprisonment of novelist Miguel de Cervantes y </w:t>
            </w:r>
            <w:proofErr w:type="spellStart"/>
            <w:r w:rsidRPr="00B002D2">
              <w:rPr>
                <w:rFonts w:ascii="Times New Roman" w:eastAsia="Times New Roman" w:hAnsi="Times New Roman" w:cs="Times New Roman"/>
                <w:sz w:val="24"/>
                <w:szCs w:val="24"/>
              </w:rPr>
              <w:t>Saavedra</w:t>
            </w:r>
            <w:proofErr w:type="spellEnd"/>
            <w:r w:rsidRPr="00B002D2">
              <w:rPr>
                <w:rFonts w:ascii="Times New Roman" w:eastAsia="Times New Roman" w:hAnsi="Times New Roman" w:cs="Times New Roman"/>
                <w:sz w:val="24"/>
                <w:szCs w:val="24"/>
              </w:rPr>
              <w:t xml:space="preserve"> during the Spanish Inquisition. Thrown into a dark prison to await trial, Cervantes and his faithful servant soon find themselves set upon by the other inmates, a bloodthirsty horde of </w:t>
            </w:r>
            <w:proofErr w:type="spellStart"/>
            <w:r w:rsidRPr="00B002D2">
              <w:rPr>
                <w:rFonts w:ascii="Times New Roman" w:eastAsia="Times New Roman" w:hAnsi="Times New Roman" w:cs="Times New Roman"/>
                <w:sz w:val="24"/>
                <w:szCs w:val="24"/>
              </w:rPr>
              <w:t>theives</w:t>
            </w:r>
            <w:proofErr w:type="spellEnd"/>
            <w:r w:rsidRPr="00B002D2">
              <w:rPr>
                <w:rFonts w:ascii="Times New Roman" w:eastAsia="Times New Roman" w:hAnsi="Times New Roman" w:cs="Times New Roman"/>
                <w:sz w:val="24"/>
                <w:szCs w:val="24"/>
              </w:rPr>
              <w:t xml:space="preserve"> and murderers who organize an underworld trial in which the new inmates must defend </w:t>
            </w:r>
            <w:proofErr w:type="gramStart"/>
            <w:r w:rsidRPr="00B002D2">
              <w:rPr>
                <w:rFonts w:ascii="Times New Roman" w:eastAsia="Times New Roman" w:hAnsi="Times New Roman" w:cs="Times New Roman"/>
                <w:sz w:val="24"/>
                <w:szCs w:val="24"/>
              </w:rPr>
              <w:t>themselves</w:t>
            </w:r>
            <w:proofErr w:type="gramEnd"/>
            <w:r w:rsidRPr="00B002D2">
              <w:rPr>
                <w:rFonts w:ascii="Times New Roman" w:eastAsia="Times New Roman" w:hAnsi="Times New Roman" w:cs="Times New Roman"/>
                <w:sz w:val="24"/>
                <w:szCs w:val="24"/>
              </w:rPr>
              <w:t xml:space="preserve"> before "The Governor," the self-</w:t>
            </w:r>
            <w:proofErr w:type="spellStart"/>
            <w:r w:rsidRPr="00B002D2">
              <w:rPr>
                <w:rFonts w:ascii="Times New Roman" w:eastAsia="Times New Roman" w:hAnsi="Times New Roman" w:cs="Times New Roman"/>
                <w:sz w:val="24"/>
                <w:szCs w:val="24"/>
              </w:rPr>
              <w:t>annointed</w:t>
            </w:r>
            <w:proofErr w:type="spellEnd"/>
            <w:r w:rsidRPr="00B002D2">
              <w:rPr>
                <w:rFonts w:ascii="Times New Roman" w:eastAsia="Times New Roman" w:hAnsi="Times New Roman" w:cs="Times New Roman"/>
                <w:sz w:val="24"/>
                <w:szCs w:val="24"/>
              </w:rPr>
              <w:t xml:space="preserve"> kingpin of the prison.</w:t>
            </w:r>
          </w:p>
          <w:p w:rsidR="00B002D2" w:rsidRPr="00B002D2" w:rsidRDefault="00B002D2" w:rsidP="00B002D2">
            <w:pPr>
              <w:spacing w:before="100" w:beforeAutospacing="1" w:after="100" w:afterAutospacing="1" w:line="240" w:lineRule="auto"/>
              <w:rPr>
                <w:rFonts w:ascii="Times New Roman" w:eastAsia="Times New Roman" w:hAnsi="Times New Roman" w:cs="Times New Roman"/>
                <w:sz w:val="24"/>
                <w:szCs w:val="24"/>
              </w:rPr>
            </w:pPr>
            <w:r w:rsidRPr="00B002D2">
              <w:rPr>
                <w:rFonts w:ascii="Times New Roman" w:eastAsia="Times New Roman" w:hAnsi="Times New Roman" w:cs="Times New Roman"/>
                <w:sz w:val="24"/>
                <w:szCs w:val="24"/>
              </w:rPr>
              <w:t xml:space="preserve">Being a novelist, Cervantes convinces The Governor that his defense should take the form of an entertainment. He will present the story of a country squire named Alonso </w:t>
            </w:r>
            <w:proofErr w:type="spellStart"/>
            <w:r w:rsidRPr="00B002D2">
              <w:rPr>
                <w:rFonts w:ascii="Times New Roman" w:eastAsia="Times New Roman" w:hAnsi="Times New Roman" w:cs="Times New Roman"/>
                <w:sz w:val="24"/>
                <w:szCs w:val="24"/>
              </w:rPr>
              <w:t>Quijana</w:t>
            </w:r>
            <w:proofErr w:type="spellEnd"/>
            <w:r w:rsidRPr="00B002D2">
              <w:rPr>
                <w:rFonts w:ascii="Times New Roman" w:eastAsia="Times New Roman" w:hAnsi="Times New Roman" w:cs="Times New Roman"/>
                <w:sz w:val="24"/>
                <w:szCs w:val="24"/>
              </w:rPr>
              <w:t xml:space="preserve"> who, overwhelmed by the evil that men do toward men, put aside his sanity and set out into the world as a knight errant, dubbing himself Don Quixote of La Mancha, champion of the oppressed and righter of wrongs. The Governor agrees, and Cervantes begins to spin his tale, telling how </w:t>
            </w:r>
            <w:proofErr w:type="spellStart"/>
            <w:r w:rsidRPr="00B002D2">
              <w:rPr>
                <w:rFonts w:ascii="Times New Roman" w:eastAsia="Times New Roman" w:hAnsi="Times New Roman" w:cs="Times New Roman"/>
                <w:sz w:val="24"/>
                <w:szCs w:val="24"/>
              </w:rPr>
              <w:t>Quijana</w:t>
            </w:r>
            <w:proofErr w:type="spellEnd"/>
            <w:r w:rsidRPr="00B002D2">
              <w:rPr>
                <w:rFonts w:ascii="Times New Roman" w:eastAsia="Times New Roman" w:hAnsi="Times New Roman" w:cs="Times New Roman"/>
                <w:sz w:val="24"/>
                <w:szCs w:val="24"/>
              </w:rPr>
              <w:t xml:space="preserve"> left behind his family, and set out along a great highway to glory, a road which looked, to his servant </w:t>
            </w:r>
            <w:proofErr w:type="spellStart"/>
            <w:r w:rsidRPr="00B002D2">
              <w:rPr>
                <w:rFonts w:ascii="Times New Roman" w:eastAsia="Times New Roman" w:hAnsi="Times New Roman" w:cs="Times New Roman"/>
                <w:sz w:val="24"/>
                <w:szCs w:val="24"/>
              </w:rPr>
              <w:t>Sancho</w:t>
            </w:r>
            <w:proofErr w:type="spellEnd"/>
            <w:r w:rsidRPr="00B002D2">
              <w:rPr>
                <w:rFonts w:ascii="Times New Roman" w:eastAsia="Times New Roman" w:hAnsi="Times New Roman" w:cs="Times New Roman"/>
                <w:sz w:val="24"/>
                <w:szCs w:val="24"/>
              </w:rPr>
              <w:t xml:space="preserve">, remarkably like the road to El </w:t>
            </w:r>
            <w:proofErr w:type="spellStart"/>
            <w:r w:rsidRPr="00B002D2">
              <w:rPr>
                <w:rFonts w:ascii="Times New Roman" w:eastAsia="Times New Roman" w:hAnsi="Times New Roman" w:cs="Times New Roman"/>
                <w:sz w:val="24"/>
                <w:szCs w:val="24"/>
              </w:rPr>
              <w:t>Toboso</w:t>
            </w:r>
            <w:proofErr w:type="spellEnd"/>
            <w:r w:rsidRPr="00B002D2">
              <w:rPr>
                <w:rFonts w:ascii="Times New Roman" w:eastAsia="Times New Roman" w:hAnsi="Times New Roman" w:cs="Times New Roman"/>
                <w:sz w:val="24"/>
                <w:szCs w:val="24"/>
              </w:rPr>
              <w:t xml:space="preserve"> where the chickens are cheap. After a misguided attempt to do battle with a windmill, the two men eventually stumble upon a great castle--or a small inn, depending upon which of them you ask. The inn is populated by a band of rough drinkers and several women of easy virtue, one of whom Don Quixote hails as "a sweet lady and a fair virgin" and proceeds to worship as his "</w:t>
            </w:r>
            <w:proofErr w:type="spellStart"/>
            <w:r w:rsidRPr="00B002D2">
              <w:rPr>
                <w:rFonts w:ascii="Times New Roman" w:eastAsia="Times New Roman" w:hAnsi="Times New Roman" w:cs="Times New Roman"/>
                <w:sz w:val="24"/>
                <w:szCs w:val="24"/>
              </w:rPr>
              <w:t>Dulcinea</w:t>
            </w:r>
            <w:proofErr w:type="spellEnd"/>
            <w:r w:rsidRPr="00B002D2">
              <w:rPr>
                <w:rFonts w:ascii="Times New Roman" w:eastAsia="Times New Roman" w:hAnsi="Times New Roman" w:cs="Times New Roman"/>
                <w:sz w:val="24"/>
                <w:szCs w:val="24"/>
              </w:rPr>
              <w:t xml:space="preserve">." </w:t>
            </w:r>
            <w:proofErr w:type="spellStart"/>
            <w:r w:rsidRPr="00B002D2">
              <w:rPr>
                <w:rFonts w:ascii="Times New Roman" w:eastAsia="Times New Roman" w:hAnsi="Times New Roman" w:cs="Times New Roman"/>
                <w:sz w:val="24"/>
                <w:szCs w:val="24"/>
              </w:rPr>
              <w:t>Aldonza</w:t>
            </w:r>
            <w:proofErr w:type="spellEnd"/>
            <w:r w:rsidRPr="00B002D2">
              <w:rPr>
                <w:rFonts w:ascii="Times New Roman" w:eastAsia="Times New Roman" w:hAnsi="Times New Roman" w:cs="Times New Roman"/>
                <w:sz w:val="24"/>
                <w:szCs w:val="24"/>
              </w:rPr>
              <w:t xml:space="preserve">, the whore Don Quixote has chosen, doesn't know quite what to make of this, and when Don Quixote sends </w:t>
            </w:r>
            <w:proofErr w:type="spellStart"/>
            <w:r w:rsidRPr="00B002D2">
              <w:rPr>
                <w:rFonts w:ascii="Times New Roman" w:eastAsia="Times New Roman" w:hAnsi="Times New Roman" w:cs="Times New Roman"/>
                <w:sz w:val="24"/>
                <w:szCs w:val="24"/>
              </w:rPr>
              <w:t>Sancho</w:t>
            </w:r>
            <w:proofErr w:type="spellEnd"/>
            <w:r w:rsidRPr="00B002D2">
              <w:rPr>
                <w:rFonts w:ascii="Times New Roman" w:eastAsia="Times New Roman" w:hAnsi="Times New Roman" w:cs="Times New Roman"/>
                <w:sz w:val="24"/>
                <w:szCs w:val="24"/>
              </w:rPr>
              <w:t xml:space="preserve"> asking for a token to carry into battle, she assumes that he wants what every man wants and angrily tosses him a dish rag. </w:t>
            </w:r>
            <w:proofErr w:type="spellStart"/>
            <w:r w:rsidRPr="00B002D2">
              <w:rPr>
                <w:rFonts w:ascii="Times New Roman" w:eastAsia="Times New Roman" w:hAnsi="Times New Roman" w:cs="Times New Roman"/>
                <w:sz w:val="24"/>
                <w:szCs w:val="24"/>
              </w:rPr>
              <w:t>Aldonza</w:t>
            </w:r>
            <w:proofErr w:type="spellEnd"/>
            <w:r w:rsidRPr="00B002D2">
              <w:rPr>
                <w:rFonts w:ascii="Times New Roman" w:eastAsia="Times New Roman" w:hAnsi="Times New Roman" w:cs="Times New Roman"/>
                <w:sz w:val="24"/>
                <w:szCs w:val="24"/>
              </w:rPr>
              <w:t xml:space="preserve"> is intrigued, however, by Don Quixote's strange words and his gentle manner, and when the old man successfully defends her against a whole band of manhandling hooligans, she is finally won over to his quest which he describes to her in song as "The Impossible Dream."</w:t>
            </w:r>
          </w:p>
          <w:p w:rsidR="00B002D2" w:rsidRPr="00B002D2" w:rsidRDefault="00B002D2" w:rsidP="00B002D2">
            <w:pPr>
              <w:spacing w:before="100" w:beforeAutospacing="1" w:after="100" w:afterAutospacing="1" w:line="240" w:lineRule="auto"/>
              <w:rPr>
                <w:rFonts w:ascii="Times New Roman" w:eastAsia="Times New Roman" w:hAnsi="Times New Roman" w:cs="Times New Roman"/>
                <w:sz w:val="24"/>
                <w:szCs w:val="24"/>
              </w:rPr>
            </w:pPr>
            <w:r w:rsidRPr="00B002D2">
              <w:rPr>
                <w:rFonts w:ascii="Times New Roman" w:eastAsia="Times New Roman" w:hAnsi="Times New Roman" w:cs="Times New Roman"/>
                <w:sz w:val="24"/>
                <w:szCs w:val="24"/>
              </w:rPr>
              <w:t xml:space="preserve">Meanwhile, however, </w:t>
            </w:r>
            <w:proofErr w:type="spellStart"/>
            <w:r w:rsidRPr="00B002D2">
              <w:rPr>
                <w:rFonts w:ascii="Times New Roman" w:eastAsia="Times New Roman" w:hAnsi="Times New Roman" w:cs="Times New Roman"/>
                <w:sz w:val="24"/>
                <w:szCs w:val="24"/>
              </w:rPr>
              <w:t>Quijana's</w:t>
            </w:r>
            <w:proofErr w:type="spellEnd"/>
            <w:r w:rsidRPr="00B002D2">
              <w:rPr>
                <w:rFonts w:ascii="Times New Roman" w:eastAsia="Times New Roman" w:hAnsi="Times New Roman" w:cs="Times New Roman"/>
                <w:sz w:val="24"/>
                <w:szCs w:val="24"/>
              </w:rPr>
              <w:t xml:space="preserve"> family has convinced the self-important Dr. Carrasco to retrieve their mad patriarch. Carrasco is not so much interested the </w:t>
            </w:r>
            <w:proofErr w:type="spellStart"/>
            <w:r w:rsidRPr="00B002D2">
              <w:rPr>
                <w:rFonts w:ascii="Times New Roman" w:eastAsia="Times New Roman" w:hAnsi="Times New Roman" w:cs="Times New Roman"/>
                <w:sz w:val="24"/>
                <w:szCs w:val="24"/>
              </w:rPr>
              <w:t>Quijana's</w:t>
            </w:r>
            <w:proofErr w:type="spellEnd"/>
            <w:r w:rsidRPr="00B002D2">
              <w:rPr>
                <w:rFonts w:ascii="Times New Roman" w:eastAsia="Times New Roman" w:hAnsi="Times New Roman" w:cs="Times New Roman"/>
                <w:sz w:val="24"/>
                <w:szCs w:val="24"/>
              </w:rPr>
              <w:t xml:space="preserve"> well being as he is in the old man's fortune, which Carrasco stands to inherit as he is engaged to </w:t>
            </w:r>
            <w:proofErr w:type="spellStart"/>
            <w:r w:rsidRPr="00B002D2">
              <w:rPr>
                <w:rFonts w:ascii="Times New Roman" w:eastAsia="Times New Roman" w:hAnsi="Times New Roman" w:cs="Times New Roman"/>
                <w:sz w:val="24"/>
                <w:szCs w:val="24"/>
              </w:rPr>
              <w:t>Quijana's</w:t>
            </w:r>
            <w:proofErr w:type="spellEnd"/>
            <w:r w:rsidRPr="00B002D2">
              <w:rPr>
                <w:rFonts w:ascii="Times New Roman" w:eastAsia="Times New Roman" w:hAnsi="Times New Roman" w:cs="Times New Roman"/>
                <w:sz w:val="24"/>
                <w:szCs w:val="24"/>
              </w:rPr>
              <w:t xml:space="preserve"> </w:t>
            </w:r>
            <w:proofErr w:type="spellStart"/>
            <w:r w:rsidRPr="00B002D2">
              <w:rPr>
                <w:rFonts w:ascii="Times New Roman" w:eastAsia="Times New Roman" w:hAnsi="Times New Roman" w:cs="Times New Roman"/>
                <w:sz w:val="24"/>
                <w:szCs w:val="24"/>
              </w:rPr>
              <w:t>neice</w:t>
            </w:r>
            <w:proofErr w:type="spellEnd"/>
            <w:r w:rsidRPr="00B002D2">
              <w:rPr>
                <w:rFonts w:ascii="Times New Roman" w:eastAsia="Times New Roman" w:hAnsi="Times New Roman" w:cs="Times New Roman"/>
                <w:sz w:val="24"/>
                <w:szCs w:val="24"/>
              </w:rPr>
              <w:t xml:space="preserve">. When the doctor arrives at the inn, </w:t>
            </w:r>
            <w:proofErr w:type="spellStart"/>
            <w:r w:rsidRPr="00B002D2">
              <w:rPr>
                <w:rFonts w:ascii="Times New Roman" w:eastAsia="Times New Roman" w:hAnsi="Times New Roman" w:cs="Times New Roman"/>
                <w:sz w:val="24"/>
                <w:szCs w:val="24"/>
              </w:rPr>
              <w:t>Quijana</w:t>
            </w:r>
            <w:proofErr w:type="spellEnd"/>
            <w:r w:rsidRPr="00B002D2">
              <w:rPr>
                <w:rFonts w:ascii="Times New Roman" w:eastAsia="Times New Roman" w:hAnsi="Times New Roman" w:cs="Times New Roman"/>
                <w:sz w:val="24"/>
                <w:szCs w:val="24"/>
              </w:rPr>
              <w:t xml:space="preserve"> mistakes him for the Great Enchanter, the most dangerous enemy of all good men. Don Quixote prepares to do battle once more, but this time, he has no defense against his enemy's weapon--a bright, mirrored shield in which the old man can see nothing but his old, foolish reflection. Thus defeated, </w:t>
            </w:r>
            <w:proofErr w:type="spellStart"/>
            <w:r w:rsidRPr="00B002D2">
              <w:rPr>
                <w:rFonts w:ascii="Times New Roman" w:eastAsia="Times New Roman" w:hAnsi="Times New Roman" w:cs="Times New Roman"/>
                <w:sz w:val="24"/>
                <w:szCs w:val="24"/>
              </w:rPr>
              <w:t>Quijana</w:t>
            </w:r>
            <w:proofErr w:type="spellEnd"/>
            <w:r w:rsidRPr="00B002D2">
              <w:rPr>
                <w:rFonts w:ascii="Times New Roman" w:eastAsia="Times New Roman" w:hAnsi="Times New Roman" w:cs="Times New Roman"/>
                <w:sz w:val="24"/>
                <w:szCs w:val="24"/>
              </w:rPr>
              <w:t xml:space="preserve"> returns home and agrees to draw up his will in his </w:t>
            </w:r>
            <w:proofErr w:type="spellStart"/>
            <w:r w:rsidRPr="00B002D2">
              <w:rPr>
                <w:rFonts w:ascii="Times New Roman" w:eastAsia="Times New Roman" w:hAnsi="Times New Roman" w:cs="Times New Roman"/>
                <w:sz w:val="24"/>
                <w:szCs w:val="24"/>
              </w:rPr>
              <w:t>neice's</w:t>
            </w:r>
            <w:proofErr w:type="spellEnd"/>
            <w:r w:rsidRPr="00B002D2">
              <w:rPr>
                <w:rFonts w:ascii="Times New Roman" w:eastAsia="Times New Roman" w:hAnsi="Times New Roman" w:cs="Times New Roman"/>
                <w:sz w:val="24"/>
                <w:szCs w:val="24"/>
              </w:rPr>
              <w:t xml:space="preserve"> favor--that is, until he receives an unexpected guest from the inn who begs him not to renounce "The Impossible Dream."</w:t>
            </w:r>
          </w:p>
          <w:p w:rsidR="00B002D2" w:rsidRPr="00B002D2" w:rsidRDefault="00B002D2" w:rsidP="00B002D2">
            <w:pPr>
              <w:spacing w:before="100" w:beforeAutospacing="1" w:after="100" w:afterAutospacing="1" w:line="240" w:lineRule="auto"/>
              <w:rPr>
                <w:rFonts w:ascii="Times New Roman" w:eastAsia="Times New Roman" w:hAnsi="Times New Roman" w:cs="Times New Roman"/>
                <w:sz w:val="24"/>
                <w:szCs w:val="24"/>
              </w:rPr>
            </w:pPr>
            <w:r w:rsidRPr="00B002D2">
              <w:rPr>
                <w:rFonts w:ascii="Times New Roman" w:eastAsia="Times New Roman" w:hAnsi="Times New Roman" w:cs="Times New Roman"/>
                <w:sz w:val="24"/>
                <w:szCs w:val="24"/>
              </w:rPr>
              <w:t xml:space="preserve">The Governor is impressed with Cervantes defense, as are the other prisoners, and the novelist's crimes are forgiven. But now the guards have returned, and Cervantes has managed to defend himself in front of one court only to be dragged in front of another. It </w:t>
            </w:r>
            <w:r w:rsidRPr="00B002D2">
              <w:rPr>
                <w:rFonts w:ascii="Times New Roman" w:eastAsia="Times New Roman" w:hAnsi="Times New Roman" w:cs="Times New Roman"/>
                <w:sz w:val="24"/>
                <w:szCs w:val="24"/>
              </w:rPr>
              <w:lastRenderedPageBreak/>
              <w:t>has not been wasted time, however, for as he climbs the steps out of his dark prison, he can hear the prisoners below still singing "The Impossible Dream."</w:t>
            </w:r>
          </w:p>
          <w:p w:rsidR="00B002D2" w:rsidRPr="00B002D2" w:rsidRDefault="00B002D2" w:rsidP="00B002D2">
            <w:pPr>
              <w:spacing w:before="100" w:beforeAutospacing="1" w:after="100" w:afterAutospacing="1" w:line="240" w:lineRule="auto"/>
              <w:rPr>
                <w:rFonts w:ascii="Times New Roman" w:eastAsia="Times New Roman" w:hAnsi="Times New Roman" w:cs="Times New Roman"/>
                <w:sz w:val="24"/>
                <w:szCs w:val="24"/>
              </w:rPr>
            </w:pPr>
            <w:r w:rsidRPr="00B002D2">
              <w:rPr>
                <w:rFonts w:ascii="Times New Roman" w:eastAsia="Times New Roman" w:hAnsi="Times New Roman" w:cs="Times New Roman"/>
                <w:i/>
                <w:iCs/>
                <w:sz w:val="24"/>
                <w:szCs w:val="24"/>
              </w:rPr>
              <w:t>Man of La Mancha</w:t>
            </w:r>
            <w:r w:rsidRPr="00B002D2">
              <w:rPr>
                <w:rFonts w:ascii="Times New Roman" w:eastAsia="Times New Roman" w:hAnsi="Times New Roman" w:cs="Times New Roman"/>
                <w:sz w:val="24"/>
                <w:szCs w:val="24"/>
              </w:rPr>
              <w:t xml:space="preserve"> opened Off-Broadway at the Anta Washington Square Theatre on November 22, 1965 with a cast that featured Richard </w:t>
            </w:r>
            <w:proofErr w:type="spellStart"/>
            <w:r w:rsidRPr="00B002D2">
              <w:rPr>
                <w:rFonts w:ascii="Times New Roman" w:eastAsia="Times New Roman" w:hAnsi="Times New Roman" w:cs="Times New Roman"/>
                <w:sz w:val="24"/>
                <w:szCs w:val="24"/>
              </w:rPr>
              <w:t>Kiley</w:t>
            </w:r>
            <w:proofErr w:type="spellEnd"/>
            <w:r w:rsidRPr="00B002D2">
              <w:rPr>
                <w:rFonts w:ascii="Times New Roman" w:eastAsia="Times New Roman" w:hAnsi="Times New Roman" w:cs="Times New Roman"/>
                <w:sz w:val="24"/>
                <w:szCs w:val="24"/>
              </w:rPr>
              <w:t xml:space="preserve"> (Don Quixote), Joan </w:t>
            </w:r>
            <w:proofErr w:type="spellStart"/>
            <w:r w:rsidRPr="00B002D2">
              <w:rPr>
                <w:rFonts w:ascii="Times New Roman" w:eastAsia="Times New Roman" w:hAnsi="Times New Roman" w:cs="Times New Roman"/>
                <w:sz w:val="24"/>
                <w:szCs w:val="24"/>
              </w:rPr>
              <w:t>Diener</w:t>
            </w:r>
            <w:proofErr w:type="spellEnd"/>
            <w:r w:rsidRPr="00B002D2">
              <w:rPr>
                <w:rFonts w:ascii="Times New Roman" w:eastAsia="Times New Roman" w:hAnsi="Times New Roman" w:cs="Times New Roman"/>
                <w:sz w:val="24"/>
                <w:szCs w:val="24"/>
              </w:rPr>
              <w:t xml:space="preserve"> (</w:t>
            </w:r>
            <w:proofErr w:type="spellStart"/>
            <w:r w:rsidRPr="00B002D2">
              <w:rPr>
                <w:rFonts w:ascii="Times New Roman" w:eastAsia="Times New Roman" w:hAnsi="Times New Roman" w:cs="Times New Roman"/>
                <w:sz w:val="24"/>
                <w:szCs w:val="24"/>
              </w:rPr>
              <w:t>Aldonza</w:t>
            </w:r>
            <w:proofErr w:type="spellEnd"/>
            <w:r w:rsidRPr="00B002D2">
              <w:rPr>
                <w:rFonts w:ascii="Times New Roman" w:eastAsia="Times New Roman" w:hAnsi="Times New Roman" w:cs="Times New Roman"/>
                <w:sz w:val="24"/>
                <w:szCs w:val="24"/>
              </w:rPr>
              <w:t>), and Irving Jacobson (</w:t>
            </w:r>
            <w:proofErr w:type="spellStart"/>
            <w:r w:rsidRPr="00B002D2">
              <w:rPr>
                <w:rFonts w:ascii="Times New Roman" w:eastAsia="Times New Roman" w:hAnsi="Times New Roman" w:cs="Times New Roman"/>
                <w:sz w:val="24"/>
                <w:szCs w:val="24"/>
              </w:rPr>
              <w:t>Sancho</w:t>
            </w:r>
            <w:proofErr w:type="spellEnd"/>
            <w:r w:rsidRPr="00B002D2">
              <w:rPr>
                <w:rFonts w:ascii="Times New Roman" w:eastAsia="Times New Roman" w:hAnsi="Times New Roman" w:cs="Times New Roman"/>
                <w:sz w:val="24"/>
                <w:szCs w:val="24"/>
              </w:rPr>
              <w:t>). The production was a resounding critical success, and in March of 1968, it was transferred to the Martin Beck Theatre on Broadway, where it continued a run which would eventually reach 2,328 performances and go down in the record books as the third longest running musical of the 1960's. The 1972 film version featured Peter O'Toole, Sophia Loren, and James Coco.</w:t>
            </w:r>
          </w:p>
          <w:p w:rsidR="00B002D2" w:rsidRPr="00B002D2" w:rsidRDefault="00B002D2" w:rsidP="00B002D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002D2">
              <w:rPr>
                <w:rFonts w:ascii="Times New Roman" w:eastAsia="Times New Roman" w:hAnsi="Times New Roman" w:cs="Times New Roman"/>
                <w:sz w:val="24"/>
                <w:szCs w:val="24"/>
              </w:rPr>
              <w:t xml:space="preserve">Search </w:t>
            </w:r>
            <w:hyperlink r:id="rId5" w:tgtFrame="_top" w:history="1">
              <w:r w:rsidRPr="00B002D2">
                <w:rPr>
                  <w:rFonts w:ascii="Times New Roman" w:eastAsia="Times New Roman" w:hAnsi="Times New Roman" w:cs="Times New Roman"/>
                  <w:color w:val="0000FF"/>
                  <w:sz w:val="24"/>
                  <w:szCs w:val="24"/>
                  <w:u w:val="single"/>
                </w:rPr>
                <w:t>eBay!</w:t>
              </w:r>
            </w:hyperlink>
            <w:r w:rsidRPr="00B002D2">
              <w:rPr>
                <w:rFonts w:ascii="Times New Roman" w:eastAsia="Times New Roman" w:hAnsi="Times New Roman" w:cs="Times New Roman"/>
                <w:sz w:val="24"/>
                <w:szCs w:val="24"/>
              </w:rPr>
              <w:t xml:space="preserve"> for </w:t>
            </w:r>
            <w:r w:rsidRPr="00B002D2">
              <w:rPr>
                <w:rFonts w:ascii="Times New Roman" w:eastAsia="Times New Roman" w:hAnsi="Times New Roman" w:cs="Times New Roman"/>
                <w:i/>
                <w:iCs/>
                <w:sz w:val="24"/>
                <w:szCs w:val="24"/>
              </w:rPr>
              <w:t>MAN OF LA MANCHA</w:t>
            </w:r>
            <w:r w:rsidRPr="00B002D2">
              <w:rPr>
                <w:rFonts w:ascii="Times New Roman" w:eastAsia="Times New Roman" w:hAnsi="Times New Roman" w:cs="Times New Roman"/>
                <w:sz w:val="24"/>
                <w:szCs w:val="24"/>
              </w:rPr>
              <w:t xml:space="preserve"> </w:t>
            </w:r>
          </w:p>
        </w:tc>
      </w:tr>
    </w:tbl>
    <w:p w:rsidR="00B97EDF" w:rsidRDefault="00B97EDF"/>
    <w:sectPr w:rsidR="00B97EDF" w:rsidSect="00B97E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AD17FD"/>
    <w:multiLevelType w:val="multilevel"/>
    <w:tmpl w:val="C0C01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02D2"/>
    <w:rsid w:val="008168F5"/>
    <w:rsid w:val="00845295"/>
    <w:rsid w:val="00B002D2"/>
    <w:rsid w:val="00B97EDF"/>
    <w:rsid w:val="00C51A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E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02D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002D2"/>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qksrv.net/click-333392-220263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599</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crandallc</dc:creator>
  <cp:keywords/>
  <dc:description/>
  <cp:lastModifiedBy>crandallc</cp:lastModifiedBy>
  <cp:revision>3</cp:revision>
  <cp:lastPrinted>2010-02-18T18:55:00Z</cp:lastPrinted>
  <dcterms:created xsi:type="dcterms:W3CDTF">2010-02-18T18:53:00Z</dcterms:created>
  <dcterms:modified xsi:type="dcterms:W3CDTF">2010-02-18T20:22:00Z</dcterms:modified>
</cp:coreProperties>
</file>