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Lesson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/Unit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Epics </w:t>
      </w:r>
      <w:r w:rsidR="00BA3806">
        <w:rPr>
          <w:rFonts w:ascii="Times New Roman" w:hAnsi="Times New Roman" w:cs="Times New Roman"/>
          <w:b/>
          <w:sz w:val="24"/>
          <w:szCs w:val="24"/>
          <w:u w:val="single"/>
        </w:rPr>
        <w:t xml:space="preserve">and </w:t>
      </w:r>
      <w:proofErr w:type="spellStart"/>
      <w:r w:rsidR="00BA3806">
        <w:rPr>
          <w:rFonts w:ascii="Times New Roman" w:hAnsi="Times New Roman" w:cs="Times New Roman"/>
          <w:b/>
          <w:sz w:val="24"/>
          <w:szCs w:val="24"/>
          <w:u w:val="single"/>
        </w:rPr>
        <w:t>Ledgends</w:t>
      </w:r>
      <w:proofErr w:type="spellEnd"/>
      <w:r w:rsidR="00BA38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Week 3 Epic Hero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>Date:2-8-19-2010</w:t>
      </w:r>
    </w:p>
    <w:p w:rsidR="0001144C" w:rsidRPr="00B26706" w:rsidRDefault="0001144C" w:rsidP="000114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>Crandall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335509">
        <w:rPr>
          <w:rFonts w:ascii="Times New Roman" w:hAnsi="Times New Roman" w:cs="Times New Roman"/>
          <w:b/>
          <w:sz w:val="24"/>
          <w:szCs w:val="24"/>
          <w:u w:val="single"/>
        </w:rPr>
        <w:t xml:space="preserve">10 Language Arts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B26706">
        <w:rPr>
          <w:rFonts w:ascii="Times New Roman" w:hAnsi="Times New Roman" w:cs="Times New Roman"/>
          <w:b/>
          <w:sz w:val="24"/>
          <w:szCs w:val="24"/>
          <w:u w:val="single"/>
        </w:rPr>
        <w:t xml:space="preserve"> Subject/_ _______</w:t>
      </w:r>
    </w:p>
    <w:tbl>
      <w:tblPr>
        <w:tblStyle w:val="TableGrid"/>
        <w:tblW w:w="11107" w:type="dxa"/>
        <w:tblLook w:val="04A0"/>
      </w:tblPr>
      <w:tblGrid>
        <w:gridCol w:w="11107"/>
      </w:tblGrid>
      <w:tr w:rsidR="006A66D9" w:rsidTr="003644A8">
        <w:trPr>
          <w:trHeight w:val="1464"/>
        </w:trPr>
        <w:tc>
          <w:tcPr>
            <w:tcW w:w="11107" w:type="dxa"/>
          </w:tcPr>
          <w:p w:rsidR="006A66D9" w:rsidRPr="00593B01" w:rsidRDefault="006A66D9" w:rsidP="00E959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Plan:</w:t>
            </w:r>
            <w:r w:rsidRPr="005E4AA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Standard,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Benchmarks,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Objective(s):  </w:t>
            </w:r>
          </w:p>
          <w:p w:rsidR="006A66D9" w:rsidRPr="00CC3214" w:rsidRDefault="006A66D9" w:rsidP="00E959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214">
              <w:rPr>
                <w:rFonts w:ascii="Times New Roman" w:hAnsi="Times New Roman" w:cs="Times New Roman"/>
                <w:sz w:val="20"/>
                <w:szCs w:val="20"/>
              </w:rPr>
              <w:t>Standard:</w:t>
            </w:r>
            <w:r w:rsidRPr="00CC3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4136C" w:rsidRDefault="006A66D9" w:rsidP="0001144C">
            <w:pPr>
              <w:pStyle w:val="Heading1"/>
              <w:numPr>
                <w:ilvl w:val="0"/>
                <w:numId w:val="1"/>
              </w:numPr>
              <w:ind w:left="540" w:hanging="270"/>
              <w:outlineLvl w:val="0"/>
              <w:rPr>
                <w:sz w:val="20"/>
              </w:rPr>
            </w:pPr>
            <w:r>
              <w:rPr>
                <w:sz w:val="20"/>
              </w:rPr>
              <w:t>Students will</w:t>
            </w:r>
          </w:p>
          <w:p w:rsidR="006A66D9" w:rsidRDefault="0084136C" w:rsidP="0084136C">
            <w:pPr>
              <w:pStyle w:val="Heading1"/>
              <w:outlineLvl w:val="0"/>
              <w:rPr>
                <w:sz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</w:rPr>
              <w:t>Benchmark II-B: Demonstrate control of Standard English through correct grammar and usage.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Correctly use gerunds (and gerund phrases).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3. Correctly use infinitives (and infinitive phrases) as nouns, adjectives, and adverbs.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IV-A: Demonstrate proficiency in producing a variety of compositions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2. Practice the creation of imaginative and expressive texts </w:t>
            </w:r>
            <w:r>
              <w:rPr>
                <w:rFonts w:ascii="Arial" w:eastAsiaTheme="minorHAnsi" w:hAnsi="Arial" w:cs="Arial"/>
                <w:color w:val="0000FF"/>
                <w:sz w:val="20"/>
                <w:szCs w:val="20"/>
              </w:rPr>
              <w:t>(e.g., poetry, drama, screenplays, monologues, and song lyrics)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that engage the reader by establishing a context and point of view, develop characters and plot when appropriate, creatively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Content Standard IX: Students read and interpret a variety of literature to develop an understanding of people,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societies</w:t>
            </w:r>
            <w:proofErr w:type="gramEnd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and the self.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IX-A: Demonstrate knowledge of significant literary works from around the world.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Demonstrate basic knowledge of the significant 18th, 19</w:t>
            </w:r>
            <w:r>
              <w:rPr>
                <w:rFonts w:ascii="Arial" w:eastAsiaTheme="minorHAnsi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and 20</w:t>
            </w:r>
            <w:r>
              <w:rPr>
                <w:rFonts w:ascii="Arial" w:eastAsiaTheme="minorHAnsi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century works of literature, Hispanic and Native American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oral and written literatures, common works from world mythologies, and recognized classics of young adult literature</w:t>
            </w:r>
          </w:p>
          <w:p w:rsidR="0084136C" w:rsidRDefault="0084136C" w:rsidP="0084136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Benchmark IX-B: Interpret significant literary elements across all forms of literature; use understanding of genre characteristics to allow</w:t>
            </w:r>
          </w:p>
          <w:p w:rsidR="0084136C" w:rsidRDefault="0084136C" w:rsidP="0084136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deeper and subtler interpretations of texts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1. Recognize ambiguities, contradictions, and ironies in literary works.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2. Explore a range of works related to a single theme, identifying differences and similarities among them and formulating a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thesis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explaining the interrelationships.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3. Analyze ways in which writers use sounds (including euphony and cacophony) and sensory images (aural, tactile, visual,</w:t>
            </w:r>
          </w:p>
          <w:p w:rsidR="0063797C" w:rsidRDefault="0063797C" w:rsidP="006379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etc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.) </w:t>
            </w:r>
            <w:proofErr w:type="gramStart"/>
            <w:r>
              <w:rPr>
                <w:rFonts w:ascii="Arial" w:eastAsiaTheme="minorHAnsi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eastAsiaTheme="minorHAnsi" w:hAnsi="Arial" w:cs="Arial"/>
                <w:sz w:val="20"/>
                <w:szCs w:val="20"/>
              </w:rPr>
              <w:t xml:space="preserve"> evoke emotion and create meaning.</w:t>
            </w:r>
          </w:p>
          <w:p w:rsidR="0063797C" w:rsidRPr="0084136C" w:rsidRDefault="0063797C" w:rsidP="0063797C">
            <w:r>
              <w:rPr>
                <w:rFonts w:ascii="Arial" w:eastAsiaTheme="minorHAnsi" w:hAnsi="Arial" w:cs="Arial"/>
                <w:sz w:val="20"/>
                <w:szCs w:val="20"/>
              </w:rPr>
              <w:t>4. Analyze moral dilemmas in works of literature, as revealed by characters’ motivation and behavior.</w:t>
            </w:r>
          </w:p>
          <w:p w:rsidR="006A66D9" w:rsidRPr="00600E05" w:rsidRDefault="006A66D9" w:rsidP="00BD763E">
            <w:pPr>
              <w:rPr>
                <w:sz w:val="20"/>
                <w:szCs w:val="20"/>
              </w:rPr>
            </w:pPr>
          </w:p>
        </w:tc>
      </w:tr>
      <w:tr w:rsidR="0001144C" w:rsidTr="00E95985">
        <w:trPr>
          <w:trHeight w:val="546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E26">
              <w:rPr>
                <w:rFonts w:ascii="Times New Roman" w:hAnsi="Times New Roman" w:cs="Times New Roman"/>
                <w:sz w:val="48"/>
                <w:szCs w:val="48"/>
              </w:rPr>
              <w:t>Do: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Specific Instructional: Activities / Strategies / Assessment</w:t>
            </w:r>
          </w:p>
          <w:p w:rsidR="0001144C" w:rsidRPr="00593B01" w:rsidRDefault="0001144C" w:rsidP="0001144C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 w:rsidR="00BD763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BD763E">
              <w:rPr>
                <w:rFonts w:ascii="Times New Roman" w:hAnsi="Times New Roman" w:cs="Times New Roman"/>
                <w:sz w:val="20"/>
                <w:szCs w:val="20"/>
              </w:rPr>
              <w:t>Objective</w:t>
            </w:r>
            <w:r w:rsidR="00AE3876">
              <w:rPr>
                <w:rFonts w:ascii="Times New Roman" w:hAnsi="Times New Roman" w:cs="Times New Roman"/>
                <w:sz w:val="20"/>
                <w:szCs w:val="20"/>
              </w:rPr>
              <w:t xml:space="preserve">  Internet</w:t>
            </w:r>
            <w:proofErr w:type="gramEnd"/>
            <w:r w:rsidR="00AE3876">
              <w:rPr>
                <w:rFonts w:ascii="Times New Roman" w:hAnsi="Times New Roman" w:cs="Times New Roman"/>
                <w:sz w:val="20"/>
                <w:szCs w:val="20"/>
              </w:rPr>
              <w:t xml:space="preserve"> search: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 xml:space="preserve">   Epic</w:t>
            </w:r>
            <w:r w:rsidR="00AE3876">
              <w:rPr>
                <w:rFonts w:ascii="Times New Roman" w:hAnsi="Times New Roman" w:cs="Times New Roman"/>
                <w:sz w:val="20"/>
                <w:szCs w:val="20"/>
              </w:rPr>
              <w:t xml:space="preserve"> Hero, chivalry, super hero: what characteristics do these possess and </w:t>
            </w:r>
            <w:r w:rsidR="00481EB7">
              <w:rPr>
                <w:rFonts w:ascii="Times New Roman" w:hAnsi="Times New Roman" w:cs="Times New Roman"/>
                <w:sz w:val="20"/>
                <w:szCs w:val="20"/>
              </w:rPr>
              <w:t>choose a real person that you personally know to explain in writing why he or she would be a great hero.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481EB7">
              <w:rPr>
                <w:rFonts w:ascii="Times New Roman" w:hAnsi="Times New Roman" w:cs="Times New Roman"/>
                <w:sz w:val="20"/>
                <w:szCs w:val="20"/>
              </w:rPr>
              <w:t>Written re</w:t>
            </w:r>
            <w:r w:rsidR="0040344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81EB7">
              <w:rPr>
                <w:rFonts w:ascii="Times New Roman" w:hAnsi="Times New Roman" w:cs="Times New Roman"/>
                <w:sz w:val="20"/>
                <w:szCs w:val="20"/>
              </w:rPr>
              <w:t>ponse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</w:p>
          <w:p w:rsidR="0001144C" w:rsidRPr="00593B01" w:rsidRDefault="0001144C" w:rsidP="00E9598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876" w:rsidRDefault="00BD763E" w:rsidP="0001144C">
            <w:pPr>
              <w:pStyle w:val="ListParagraph"/>
              <w:numPr>
                <w:ilvl w:val="0"/>
                <w:numId w:val="4"/>
              </w:numPr>
              <w:tabs>
                <w:tab w:val="num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3876">
              <w:rPr>
                <w:rFonts w:ascii="Times New Roman" w:hAnsi="Times New Roman" w:cs="Times New Roman"/>
                <w:sz w:val="20"/>
                <w:szCs w:val="20"/>
              </w:rPr>
              <w:t>Activity/Objective</w:t>
            </w:r>
            <w:r w:rsidR="00AE3876">
              <w:rPr>
                <w:rFonts w:ascii="Times New Roman" w:hAnsi="Times New Roman" w:cs="Times New Roman"/>
                <w:sz w:val="20"/>
                <w:szCs w:val="20"/>
              </w:rPr>
              <w:t>: Draw correlations between ancient heroes and contemporary superheroes; determine if Ramayana is a hero and is she ancient or contemporary</w:t>
            </w:r>
          </w:p>
          <w:p w:rsidR="006A66D9" w:rsidRPr="00AE3876" w:rsidRDefault="0001144C" w:rsidP="0001144C">
            <w:pPr>
              <w:pStyle w:val="ListParagraph"/>
              <w:numPr>
                <w:ilvl w:val="0"/>
                <w:numId w:val="4"/>
              </w:numPr>
              <w:tabs>
                <w:tab w:val="num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3876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AE3876">
              <w:rPr>
                <w:rFonts w:ascii="Times New Roman" w:hAnsi="Times New Roman" w:cs="Times New Roman"/>
                <w:sz w:val="20"/>
                <w:szCs w:val="20"/>
              </w:rPr>
              <w:t>Cornell notes</w:t>
            </w:r>
          </w:p>
          <w:p w:rsidR="0001144C" w:rsidRPr="006A66D9" w:rsidRDefault="0001144C" w:rsidP="000114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A66D9">
              <w:rPr>
                <w:rFonts w:ascii="Times New Roman" w:hAnsi="Times New Roman" w:cs="Times New Roman"/>
                <w:sz w:val="20"/>
                <w:szCs w:val="20"/>
              </w:rPr>
              <w:t xml:space="preserve">Assessment:  </w:t>
            </w:r>
            <w:r w:rsidR="00403442">
              <w:rPr>
                <w:rFonts w:ascii="Times New Roman" w:hAnsi="Times New Roman" w:cs="Times New Roman"/>
                <w:sz w:val="20"/>
                <w:szCs w:val="20"/>
              </w:rPr>
              <w:t>How do cultures reflect heroism?</w:t>
            </w:r>
          </w:p>
          <w:p w:rsidR="0001144C" w:rsidRPr="00593B01" w:rsidRDefault="0001144C" w:rsidP="00E95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876" w:rsidRDefault="00BD763E" w:rsidP="0001144C">
            <w:pPr>
              <w:pStyle w:val="ListParagraph"/>
              <w:numPr>
                <w:ilvl w:val="0"/>
                <w:numId w:val="5"/>
              </w:numPr>
              <w:tabs>
                <w:tab w:val="num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3876">
              <w:rPr>
                <w:rFonts w:ascii="Times New Roman" w:hAnsi="Times New Roman" w:cs="Times New Roman"/>
                <w:sz w:val="20"/>
                <w:szCs w:val="20"/>
              </w:rPr>
              <w:t>Activity/Objective</w:t>
            </w:r>
            <w:r w:rsidR="00403442">
              <w:rPr>
                <w:rFonts w:ascii="Times New Roman" w:hAnsi="Times New Roman" w:cs="Times New Roman"/>
                <w:sz w:val="20"/>
                <w:szCs w:val="20"/>
              </w:rPr>
              <w:t xml:space="preserve">  Read/ Interpret/ Comprehend </w:t>
            </w:r>
            <w:r w:rsidR="00403442">
              <w:rPr>
                <w:rFonts w:ascii="Times New Roman" w:hAnsi="Times New Roman" w:cs="Times New Roman"/>
                <w:i/>
                <w:sz w:val="20"/>
                <w:szCs w:val="20"/>
              </w:rPr>
              <w:t>Rama’s Initiation from the Ramayana</w:t>
            </w:r>
          </w:p>
          <w:p w:rsidR="0001144C" w:rsidRPr="00AE3876" w:rsidRDefault="0001144C" w:rsidP="0001144C">
            <w:pPr>
              <w:pStyle w:val="ListParagraph"/>
              <w:numPr>
                <w:ilvl w:val="0"/>
                <w:numId w:val="5"/>
              </w:numPr>
              <w:tabs>
                <w:tab w:val="num" w:pos="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E3876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</w:p>
          <w:p w:rsidR="0001144C" w:rsidRDefault="0001144C" w:rsidP="00E9598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E3876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403442">
              <w:rPr>
                <w:rFonts w:ascii="Times New Roman" w:hAnsi="Times New Roman" w:cs="Times New Roman"/>
                <w:sz w:val="20"/>
                <w:szCs w:val="20"/>
              </w:rPr>
              <w:t>pg 930 ACE format Questions Lit Focus 1-3 and Reading Strategies 1-3</w:t>
            </w:r>
          </w:p>
          <w:p w:rsidR="00AE3876" w:rsidRPr="00AE3876" w:rsidRDefault="00AE3876" w:rsidP="00AE387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63E" w:rsidRPr="00593B01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/Objective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 xml:space="preserve">Musical Drama: “Man of La Mancha” 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Strategy: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Discuss how theme is portrayed visually/ hero’s infatuation with romantic ideals</w:t>
            </w:r>
          </w:p>
          <w:p w:rsidR="0001144C" w:rsidRPr="00593B01" w:rsidRDefault="0001144C" w:rsidP="0001144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 xml:space="preserve">Assessment: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“Cube it”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Describe it</w:t>
            </w:r>
            <w:r w:rsidR="00A432E7">
              <w:rPr>
                <w:rFonts w:ascii="Times New Roman" w:hAnsi="Times New Roman" w:cs="Times New Roman"/>
                <w:sz w:val="20"/>
                <w:szCs w:val="20"/>
              </w:rPr>
              <w:t>/compare it/associate it/ analyz</w:t>
            </w:r>
            <w:r w:rsidR="00335509">
              <w:rPr>
                <w:rFonts w:ascii="Times New Roman" w:hAnsi="Times New Roman" w:cs="Times New Roman"/>
                <w:sz w:val="20"/>
                <w:szCs w:val="20"/>
              </w:rPr>
              <w:t>e it/apply it/ argue for or against it.</w:t>
            </w:r>
          </w:p>
          <w:p w:rsidR="0001144C" w:rsidRDefault="0001144C" w:rsidP="00E95985"/>
          <w:p w:rsidR="00BD763E" w:rsidRPr="00FF0AD3" w:rsidRDefault="00BD763E" w:rsidP="00BD763E">
            <w:pPr>
              <w:pStyle w:val="ListParagraph"/>
              <w:numPr>
                <w:ilvl w:val="1"/>
                <w:numId w:val="2"/>
              </w:numPr>
              <w:tabs>
                <w:tab w:val="clear" w:pos="1440"/>
                <w:tab w:val="num" w:pos="360"/>
              </w:tabs>
              <w:ind w:hanging="144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Activity/Objective   </w:t>
            </w:r>
            <w:proofErr w:type="spellStart"/>
            <w:r w:rsidR="0063797C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DeCartes</w:t>
            </w:r>
            <w:proofErr w:type="spellEnd"/>
            <w:r w:rsidR="0063797C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FF0AD3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intervention</w:t>
            </w:r>
          </w:p>
          <w:p w:rsidR="00FF0AD3" w:rsidRPr="00FF0AD3" w:rsidRDefault="00FF0AD3" w:rsidP="00FF0AD3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0"/>
                <w:szCs w:val="20"/>
                <w:highlight w:val="yellow"/>
              </w:rPr>
            </w:pPr>
            <w:r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     </w:t>
            </w:r>
            <w:r w:rsidR="006A66D9" w:rsidRPr="00FF0AD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Strategy: </w:t>
            </w:r>
            <w:r w:rsidRPr="00FF0AD3">
              <w:rPr>
                <w:rFonts w:ascii="SymbolMT" w:hAnsi="SymbolMT" w:cs="SymbolMT"/>
                <w:sz w:val="18"/>
                <w:szCs w:val="18"/>
                <w:highlight w:val="yellow"/>
              </w:rPr>
              <w:t xml:space="preserve">• </w:t>
            </w:r>
            <w:r w:rsidR="00481EB7">
              <w:rPr>
                <w:rFonts w:ascii="SymbolMT" w:hAnsi="SymbolMT" w:cs="SymbolMT"/>
                <w:sz w:val="18"/>
                <w:szCs w:val="18"/>
                <w:highlight w:val="yellow"/>
              </w:rPr>
              <w:t>Algebra function tables</w:t>
            </w:r>
          </w:p>
          <w:p w:rsidR="00FF0AD3" w:rsidRPr="00FF0AD3" w:rsidRDefault="00FF0AD3" w:rsidP="00FF0AD3">
            <w:pPr>
              <w:autoSpaceDE w:val="0"/>
              <w:autoSpaceDN w:val="0"/>
              <w:adjustRightInd w:val="0"/>
              <w:rPr>
                <w:rFonts w:ascii="Minion-Regular" w:hAnsi="Minion-Regular" w:cs="Minion-Regular"/>
                <w:sz w:val="20"/>
                <w:szCs w:val="20"/>
              </w:rPr>
            </w:pPr>
            <w:r w:rsidRPr="00FF0AD3">
              <w:rPr>
                <w:rFonts w:ascii="Minion-Regular" w:hAnsi="Minion-Regular" w:cs="Minion-Regular"/>
                <w:sz w:val="20"/>
                <w:szCs w:val="20"/>
                <w:highlight w:val="yellow"/>
              </w:rPr>
              <w:t xml:space="preserve">               </w:t>
            </w:r>
            <w:r w:rsidRPr="00481EB7">
              <w:rPr>
                <w:rFonts w:ascii="Minion-Regular" w:hAnsi="Minion-Regular" w:cs="Minion-Regular"/>
                <w:sz w:val="20"/>
                <w:szCs w:val="20"/>
                <w:highlight w:val="yellow"/>
              </w:rPr>
              <w:t>A</w:t>
            </w:r>
            <w:r w:rsidR="006A66D9" w:rsidRPr="00481EB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ssessment: </w:t>
            </w:r>
            <w:r w:rsidRPr="00481EB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481EB7" w:rsidRPr="00481EB7">
              <w:rPr>
                <w:rFonts w:ascii="TwCenMT-SemiBold" w:hAnsi="TwCenMT-SemiBold" w:cs="TwCenMT-SemiBold"/>
                <w:b/>
                <w:bCs/>
                <w:highlight w:val="yellow"/>
              </w:rPr>
              <w:t xml:space="preserve">Solve for input and output algebraic </w:t>
            </w:r>
            <w:r w:rsidR="00481EB7" w:rsidRPr="00403442">
              <w:rPr>
                <w:rFonts w:ascii="TwCenMT-SemiBold" w:hAnsi="TwCenMT-SemiBold" w:cs="TwCenMT-SemiBold"/>
                <w:b/>
                <w:bCs/>
                <w:highlight w:val="yellow"/>
              </w:rPr>
              <w:t xml:space="preserve">functions </w:t>
            </w:r>
            <w:r w:rsidR="00403442" w:rsidRPr="00403442">
              <w:rPr>
                <w:rFonts w:ascii="TwCenMT-SemiBold" w:hAnsi="TwCenMT-SemiBold" w:cs="TwCenMT-SemiBold"/>
                <w:b/>
                <w:bCs/>
                <w:highlight w:val="yellow"/>
              </w:rPr>
              <w:t>solve for numbers to spell out phrase</w:t>
            </w:r>
          </w:p>
          <w:p w:rsidR="0001144C" w:rsidRPr="006A66D9" w:rsidRDefault="0001144C" w:rsidP="006A66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44C" w:rsidTr="00E95985">
        <w:trPr>
          <w:trHeight w:val="1442"/>
        </w:trPr>
        <w:tc>
          <w:tcPr>
            <w:tcW w:w="11107" w:type="dxa"/>
          </w:tcPr>
          <w:p w:rsidR="0001144C" w:rsidRPr="00593B01" w:rsidRDefault="0001144C" w:rsidP="00E959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lastRenderedPageBreak/>
              <w:t>Study:</w:t>
            </w:r>
            <w:r w:rsidRPr="0094271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Assessments and strategies to be annualized and revised.(What worked and what didn’t)</w:t>
            </w:r>
            <w:r w:rsidRPr="00593B01">
              <w:rPr>
                <w:sz w:val="20"/>
                <w:szCs w:val="20"/>
              </w:rPr>
              <w:tab/>
            </w:r>
          </w:p>
        </w:tc>
      </w:tr>
      <w:tr w:rsidR="0001144C" w:rsidTr="00E95985">
        <w:trPr>
          <w:trHeight w:val="1624"/>
        </w:trPr>
        <w:tc>
          <w:tcPr>
            <w:tcW w:w="11107" w:type="dxa"/>
          </w:tcPr>
          <w:p w:rsidR="0001144C" w:rsidRPr="00593B01" w:rsidRDefault="0001144C" w:rsidP="00E95985">
            <w:pPr>
              <w:tabs>
                <w:tab w:val="left" w:pos="4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717">
              <w:rPr>
                <w:rFonts w:ascii="Times New Roman" w:hAnsi="Times New Roman" w:cs="Times New Roman"/>
                <w:sz w:val="48"/>
                <w:szCs w:val="48"/>
              </w:rPr>
              <w:t>Act: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Specific actions to be taken to improve instruction as indicated by weekly classroom PDSA data.</w:t>
            </w:r>
          </w:p>
          <w:p w:rsidR="0001144C" w:rsidRDefault="0001144C" w:rsidP="00E95985">
            <w:pPr>
              <w:tabs>
                <w:tab w:val="left" w:pos="4530"/>
              </w:tabs>
            </w:pPr>
            <w:r w:rsidRPr="00593B01">
              <w:rPr>
                <w:rFonts w:ascii="Times New Roman" w:hAnsi="Times New Roman" w:cs="Times New Roman"/>
                <w:sz w:val="20"/>
                <w:szCs w:val="20"/>
              </w:rPr>
              <w:t>Things to do differently: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3A76CE" w:rsidRDefault="003A76CE"/>
    <w:sectPr w:rsidR="003A76CE" w:rsidSect="00011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CenMT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9B7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30E58"/>
    <w:multiLevelType w:val="hybridMultilevel"/>
    <w:tmpl w:val="EA16E98A"/>
    <w:lvl w:ilvl="0" w:tplc="E1F4FC0A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ED60F15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5B98"/>
    <w:multiLevelType w:val="hybridMultilevel"/>
    <w:tmpl w:val="3D706F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8AC"/>
    <w:multiLevelType w:val="hybridMultilevel"/>
    <w:tmpl w:val="E7CE6A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0752B"/>
    <w:multiLevelType w:val="hybridMultilevel"/>
    <w:tmpl w:val="C778F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01A43"/>
    <w:multiLevelType w:val="hybridMultilevel"/>
    <w:tmpl w:val="6E8459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60530"/>
    <w:multiLevelType w:val="hybridMultilevel"/>
    <w:tmpl w:val="7D525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44C"/>
    <w:rsid w:val="0001144C"/>
    <w:rsid w:val="0011429F"/>
    <w:rsid w:val="00171B16"/>
    <w:rsid w:val="001A7154"/>
    <w:rsid w:val="00335509"/>
    <w:rsid w:val="00383DFE"/>
    <w:rsid w:val="003A76CE"/>
    <w:rsid w:val="00403442"/>
    <w:rsid w:val="00403D2E"/>
    <w:rsid w:val="00481EB7"/>
    <w:rsid w:val="004D29D6"/>
    <w:rsid w:val="0063797C"/>
    <w:rsid w:val="006A66D9"/>
    <w:rsid w:val="006E59A6"/>
    <w:rsid w:val="006E6D6A"/>
    <w:rsid w:val="0084136C"/>
    <w:rsid w:val="00A432E7"/>
    <w:rsid w:val="00AE3876"/>
    <w:rsid w:val="00BA3806"/>
    <w:rsid w:val="00BD763E"/>
    <w:rsid w:val="00BF18FB"/>
    <w:rsid w:val="00DE25CE"/>
    <w:rsid w:val="00F97C60"/>
    <w:rsid w:val="00FF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4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0114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144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0114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1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gtrammell</dc:creator>
  <cp:keywords/>
  <dc:description/>
  <cp:lastModifiedBy>crandallc</cp:lastModifiedBy>
  <cp:revision>3</cp:revision>
  <dcterms:created xsi:type="dcterms:W3CDTF">2010-02-11T20:24:00Z</dcterms:created>
  <dcterms:modified xsi:type="dcterms:W3CDTF">2010-02-11T20:24:00Z</dcterms:modified>
</cp:coreProperties>
</file>