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2" w:rsidRDefault="00687B63" w:rsidP="00345612">
      <w:pPr>
        <w:ind w:left="4320" w:firstLine="720"/>
      </w:pPr>
      <w:r>
        <w:t>Curriculum Umbrella</w:t>
      </w:r>
    </w:p>
    <w:p w:rsidR="007138E5" w:rsidRDefault="00345612" w:rsidP="00345612">
      <w:pPr>
        <w:ind w:left="4320" w:firstLine="720"/>
      </w:pPr>
      <w:r>
        <w:t xml:space="preserve">          </w:t>
      </w:r>
      <w:r w:rsidR="00687B63">
        <w:t>3</w:t>
      </w:r>
      <w:r w:rsidR="00CC7595" w:rsidRPr="00CC7595">
        <w:rPr>
          <w:vertAlign w:val="superscript"/>
        </w:rPr>
        <w:t>rd</w:t>
      </w:r>
      <w:r w:rsidR="00CC7595">
        <w:t xml:space="preserve"> Grade</w:t>
      </w:r>
    </w:p>
    <w:p w:rsidR="00687B63" w:rsidRDefault="00687B63" w:rsidP="007138E5">
      <w:r>
        <w:t xml:space="preserve">Reading </w:t>
      </w:r>
      <w:r>
        <w:tab/>
        <w:t>1</w:t>
      </w:r>
      <w:r w:rsidRPr="00687B63">
        <w:rPr>
          <w:vertAlign w:val="superscript"/>
        </w:rPr>
        <w:t>st</w:t>
      </w:r>
      <w:r>
        <w:t xml:space="preserve"> Nine Weeks</w:t>
      </w:r>
      <w:r w:rsidR="00611516">
        <w:t xml:space="preserve">  </w:t>
      </w:r>
      <w:r w:rsidR="002E5CE9">
        <w:t xml:space="preserve"> </w:t>
      </w:r>
      <w:r w:rsidR="00611516">
        <w:t xml:space="preserve">(Unit </w:t>
      </w:r>
      <w:r w:rsidR="00182C82">
        <w:t>1&amp;2)</w:t>
      </w:r>
    </w:p>
    <w:tbl>
      <w:tblPr>
        <w:tblStyle w:val="TableGrid"/>
        <w:tblW w:w="5000" w:type="pct"/>
        <w:tblLook w:val="04A0"/>
      </w:tblPr>
      <w:tblGrid>
        <w:gridCol w:w="1114"/>
        <w:gridCol w:w="3739"/>
        <w:gridCol w:w="4703"/>
        <w:gridCol w:w="5060"/>
      </w:tblGrid>
      <w:tr w:rsidR="00166B71" w:rsidTr="00166B71">
        <w:tc>
          <w:tcPr>
            <w:tcW w:w="381" w:type="pct"/>
          </w:tcPr>
          <w:p w:rsidR="00166B71" w:rsidRDefault="00166B71" w:rsidP="00687B63">
            <w:r>
              <w:t>Grade</w:t>
            </w:r>
          </w:p>
        </w:tc>
        <w:tc>
          <w:tcPr>
            <w:tcW w:w="1279" w:type="pct"/>
          </w:tcPr>
          <w:p w:rsidR="00166B71" w:rsidRDefault="00166B71" w:rsidP="00687B63">
            <w:r>
              <w:t>Standard &amp; Benchmark</w:t>
            </w:r>
          </w:p>
        </w:tc>
        <w:tc>
          <w:tcPr>
            <w:tcW w:w="1609" w:type="pct"/>
          </w:tcPr>
          <w:p w:rsidR="00166B71" w:rsidRDefault="00166B71" w:rsidP="00B50FA3">
            <w:r>
              <w:t>Method(from standards)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>
            <w:r>
              <w:t>Common Core State Standards</w:t>
            </w:r>
          </w:p>
        </w:tc>
      </w:tr>
      <w:tr w:rsidR="00166B71" w:rsidTr="00166B71">
        <w:trPr>
          <w:trHeight w:val="980"/>
        </w:trPr>
        <w:tc>
          <w:tcPr>
            <w:tcW w:w="381" w:type="pct"/>
          </w:tcPr>
          <w:p w:rsidR="00166B71" w:rsidRDefault="00166B71" w:rsidP="00687B63">
            <w:r>
              <w:t>3</w:t>
            </w:r>
          </w:p>
        </w:tc>
        <w:tc>
          <w:tcPr>
            <w:tcW w:w="1279" w:type="pct"/>
          </w:tcPr>
          <w:p w:rsidR="00166B71" w:rsidRPr="004C5091" w:rsidRDefault="00166B71" w:rsidP="00687B63">
            <w:pPr>
              <w:rPr>
                <w:sz w:val="16"/>
                <w:szCs w:val="16"/>
              </w:rPr>
            </w:pPr>
            <w:r w:rsidRPr="00C34995">
              <w:rPr>
                <w:sz w:val="20"/>
                <w:szCs w:val="20"/>
              </w:rPr>
              <w:t>IA</w:t>
            </w:r>
            <w:r w:rsidRPr="004C5091">
              <w:rPr>
                <w:sz w:val="16"/>
                <w:szCs w:val="16"/>
              </w:rPr>
              <w:t>-</w:t>
            </w:r>
            <w:r w:rsidRPr="004C5091">
              <w:rPr>
                <w:rFonts w:ascii="Arial" w:hAnsi="Arial" w:cs="Arial"/>
                <w:sz w:val="16"/>
                <w:szCs w:val="16"/>
              </w:rPr>
              <w:t xml:space="preserve"> Listen to, read, react to and retell information.</w:t>
            </w:r>
          </w:p>
        </w:tc>
        <w:tc>
          <w:tcPr>
            <w:tcW w:w="1609" w:type="pct"/>
          </w:tcPr>
          <w:p w:rsidR="00166B71" w:rsidRPr="00E272E5" w:rsidRDefault="00166B71" w:rsidP="00687B63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5227DF">
              <w:rPr>
                <w:rFonts w:ascii="Arial" w:hAnsi="Arial" w:cs="Arial"/>
                <w:sz w:val="16"/>
                <w:szCs w:val="16"/>
              </w:rPr>
              <w:t>nteract with text before, during and after reading, listening or viewing to comprehend by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468D">
              <w:rPr>
                <w:rFonts w:ascii="Arial" w:hAnsi="Arial" w:cs="Arial"/>
                <w:sz w:val="16"/>
                <w:szCs w:val="16"/>
              </w:rPr>
              <w:t>f. using story structure and text organization.</w:t>
            </w:r>
          </w:p>
          <w:p w:rsidR="00166B71" w:rsidRPr="004E716D" w:rsidRDefault="00166B71" w:rsidP="00687B63">
            <w:pPr>
              <w:rPr>
                <w:sz w:val="20"/>
                <w:szCs w:val="20"/>
              </w:rPr>
            </w:pPr>
            <w:r w:rsidRPr="00C34995">
              <w:rPr>
                <w:sz w:val="20"/>
                <w:szCs w:val="20"/>
              </w:rPr>
              <w:t>Sequence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 w:rsidP="00E426E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2. Refer to parts of stories, dramas, and poems when writing or speaking about a text, using iterms such as chapter, scene, and stanza; describe how each successive part builds on earlier sections.</w:t>
            </w:r>
          </w:p>
          <w:p w:rsidR="00166B71" w:rsidRDefault="00166B71" w:rsidP="004D60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Pr="004D60CA">
              <w:rPr>
                <w:sz w:val="16"/>
                <w:szCs w:val="16"/>
              </w:rPr>
              <w:t xml:space="preserve">Describe characters in a story (e.g., their traits,motivations, or </w:t>
            </w:r>
            <w:r>
              <w:rPr>
                <w:sz w:val="16"/>
                <w:szCs w:val="16"/>
              </w:rPr>
              <w:t xml:space="preserve">feelings) and explain how their </w:t>
            </w:r>
            <w:r w:rsidRPr="004D60CA">
              <w:rPr>
                <w:sz w:val="16"/>
                <w:szCs w:val="16"/>
              </w:rPr>
              <w:t>actions contribute to the sequence of events.</w:t>
            </w:r>
          </w:p>
          <w:p w:rsidR="00166B71" w:rsidRPr="004D60CA" w:rsidRDefault="00166B71" w:rsidP="004D60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Pr="004D60CA">
              <w:rPr>
                <w:sz w:val="16"/>
                <w:szCs w:val="16"/>
              </w:rPr>
              <w:t>Recount stories, including fables, folktales, and</w:t>
            </w:r>
            <w:r>
              <w:rPr>
                <w:sz w:val="16"/>
                <w:szCs w:val="16"/>
              </w:rPr>
              <w:t xml:space="preserve"> </w:t>
            </w:r>
            <w:r w:rsidRPr="004D60CA">
              <w:rPr>
                <w:sz w:val="16"/>
                <w:szCs w:val="16"/>
              </w:rPr>
              <w:t>myths from diverse cultures; determine the</w:t>
            </w:r>
            <w:r>
              <w:rPr>
                <w:sz w:val="16"/>
                <w:szCs w:val="16"/>
              </w:rPr>
              <w:t xml:space="preserve"> </w:t>
            </w:r>
            <w:r w:rsidRPr="004D60CA">
              <w:rPr>
                <w:sz w:val="16"/>
                <w:szCs w:val="16"/>
              </w:rPr>
              <w:t>central message, l</w:t>
            </w:r>
            <w:r>
              <w:rPr>
                <w:sz w:val="16"/>
                <w:szCs w:val="16"/>
              </w:rPr>
              <w:t xml:space="preserve">esson, or moral and explain </w:t>
            </w:r>
            <w:r w:rsidRPr="004D60CA">
              <w:rPr>
                <w:sz w:val="16"/>
                <w:szCs w:val="16"/>
              </w:rPr>
              <w:t>how it is conveyed through key details in the text.</w:t>
            </w:r>
          </w:p>
        </w:tc>
      </w:tr>
      <w:tr w:rsidR="00166B71" w:rsidTr="00166B71">
        <w:tc>
          <w:tcPr>
            <w:tcW w:w="381" w:type="pct"/>
          </w:tcPr>
          <w:p w:rsidR="00166B71" w:rsidRDefault="00166B71" w:rsidP="00687B63">
            <w:r>
              <w:t>3</w:t>
            </w:r>
          </w:p>
        </w:tc>
        <w:tc>
          <w:tcPr>
            <w:tcW w:w="1279" w:type="pct"/>
          </w:tcPr>
          <w:p w:rsidR="00166B71" w:rsidRPr="00C34995" w:rsidRDefault="00166B71" w:rsidP="00687B63">
            <w:pPr>
              <w:rPr>
                <w:sz w:val="20"/>
                <w:szCs w:val="20"/>
              </w:rPr>
            </w:pPr>
            <w:r>
              <w:t>1A-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E3">
              <w:rPr>
                <w:rFonts w:ascii="Arial" w:hAnsi="Arial" w:cs="Arial"/>
                <w:sz w:val="16"/>
                <w:szCs w:val="16"/>
              </w:rPr>
              <w:t>Listen to, read, react to and retell information:</w:t>
            </w:r>
          </w:p>
        </w:tc>
        <w:tc>
          <w:tcPr>
            <w:tcW w:w="1609" w:type="pct"/>
          </w:tcPr>
          <w:p w:rsidR="00166B71" w:rsidRPr="006B27B3" w:rsidRDefault="00166B71" w:rsidP="006B27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6B27B3">
              <w:rPr>
                <w:rFonts w:ascii="Arial" w:hAnsi="Arial" w:cs="Arial"/>
                <w:sz w:val="16"/>
                <w:szCs w:val="16"/>
              </w:rPr>
              <w:t>etting a purpose, previewing the text.</w:t>
            </w:r>
          </w:p>
          <w:p w:rsidR="00166B71" w:rsidRPr="00BB62E2" w:rsidRDefault="00166B71" w:rsidP="00BB62E2">
            <w:pPr>
              <w:pStyle w:val="ListParagraph"/>
              <w:rPr>
                <w:sz w:val="20"/>
                <w:szCs w:val="20"/>
              </w:rPr>
            </w:pPr>
            <w:r w:rsidRPr="00BB62E2">
              <w:rPr>
                <w:sz w:val="20"/>
                <w:szCs w:val="20"/>
              </w:rPr>
              <w:t>Author’s Purpose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 w:rsidP="00FB58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>
              <w:t xml:space="preserve"> </w:t>
            </w:r>
            <w:r w:rsidRPr="00FB58A4">
              <w:rPr>
                <w:sz w:val="16"/>
                <w:szCs w:val="16"/>
              </w:rPr>
              <w:t>Determine the m</w:t>
            </w:r>
            <w:r>
              <w:rPr>
                <w:sz w:val="16"/>
                <w:szCs w:val="16"/>
              </w:rPr>
              <w:t xml:space="preserve">ain idea of a text; recount the </w:t>
            </w:r>
            <w:r w:rsidRPr="00FB58A4">
              <w:rPr>
                <w:sz w:val="16"/>
                <w:szCs w:val="16"/>
              </w:rPr>
              <w:t>key details a</w:t>
            </w:r>
            <w:r>
              <w:rPr>
                <w:sz w:val="16"/>
                <w:szCs w:val="16"/>
              </w:rPr>
              <w:t xml:space="preserve">nd explain how they support the </w:t>
            </w:r>
            <w:r w:rsidRPr="00FB58A4">
              <w:rPr>
                <w:sz w:val="16"/>
                <w:szCs w:val="16"/>
              </w:rPr>
              <w:t>main idea.</w:t>
            </w:r>
          </w:p>
          <w:p w:rsidR="00166B71" w:rsidRPr="00302C9E" w:rsidRDefault="00166B71" w:rsidP="00302C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t xml:space="preserve"> </w:t>
            </w:r>
            <w:r w:rsidRPr="00FB58A4">
              <w:rPr>
                <w:sz w:val="16"/>
                <w:szCs w:val="16"/>
              </w:rPr>
              <w:t>Distinguish their own point of view from that of</w:t>
            </w:r>
            <w:r>
              <w:rPr>
                <w:sz w:val="16"/>
                <w:szCs w:val="16"/>
              </w:rPr>
              <w:t xml:space="preserve"> </w:t>
            </w:r>
            <w:r w:rsidRPr="00FB58A4">
              <w:rPr>
                <w:sz w:val="16"/>
                <w:szCs w:val="16"/>
              </w:rPr>
              <w:t>the author of a text.</w:t>
            </w:r>
          </w:p>
        </w:tc>
      </w:tr>
      <w:tr w:rsidR="00166B71" w:rsidTr="00166B71">
        <w:tc>
          <w:tcPr>
            <w:tcW w:w="381" w:type="pct"/>
          </w:tcPr>
          <w:p w:rsidR="00166B71" w:rsidRDefault="00166B71" w:rsidP="00687B63">
            <w:r>
              <w:t>3</w:t>
            </w:r>
          </w:p>
        </w:tc>
        <w:tc>
          <w:tcPr>
            <w:tcW w:w="1279" w:type="pct"/>
          </w:tcPr>
          <w:p w:rsidR="00166B71" w:rsidRDefault="00166B71" w:rsidP="00687B63">
            <w:r>
              <w:t>1A-</w:t>
            </w:r>
            <w:r w:rsidRPr="00A142E3">
              <w:rPr>
                <w:rFonts w:ascii="Arial" w:hAnsi="Arial" w:cs="Arial"/>
                <w:sz w:val="16"/>
                <w:szCs w:val="16"/>
              </w:rPr>
              <w:t xml:space="preserve"> Listen to, read, react to and retell information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09" w:type="pct"/>
          </w:tcPr>
          <w:p w:rsidR="00166B71" w:rsidRPr="00B909C2" w:rsidRDefault="00166B71" w:rsidP="00B909C2">
            <w:pPr>
              <w:rPr>
                <w:rFonts w:ascii="Arial" w:hAnsi="Arial" w:cs="Arial"/>
                <w:sz w:val="16"/>
                <w:szCs w:val="16"/>
              </w:rPr>
            </w:pPr>
            <w:r w:rsidRPr="00B909C2">
              <w:rPr>
                <w:rFonts w:ascii="Arial" w:hAnsi="Arial" w:cs="Arial"/>
                <w:sz w:val="16"/>
                <w:szCs w:val="16"/>
              </w:rPr>
              <w:t>Interact with text before, during and after reading, listening or viewing to comprehend by:</w:t>
            </w:r>
          </w:p>
          <w:p w:rsidR="00166B71" w:rsidRPr="00FE0FBC" w:rsidRDefault="00166B71" w:rsidP="00B909C2">
            <w:pPr>
              <w:rPr>
                <w:rFonts w:ascii="Arial" w:hAnsi="Arial" w:cs="Arial"/>
                <w:sz w:val="16"/>
                <w:szCs w:val="16"/>
              </w:rPr>
            </w:pPr>
            <w:r w:rsidRPr="00FE0FBC">
              <w:rPr>
                <w:rFonts w:ascii="Arial" w:hAnsi="Arial" w:cs="Arial"/>
                <w:sz w:val="16"/>
                <w:szCs w:val="16"/>
              </w:rPr>
              <w:t xml:space="preserve"> Making connections</w:t>
            </w:r>
          </w:p>
          <w:p w:rsidR="00166B71" w:rsidRPr="009C6C83" w:rsidRDefault="00166B71" w:rsidP="00F807BF">
            <w:pPr>
              <w:pStyle w:val="ListParagraph"/>
              <w:rPr>
                <w:rFonts w:ascii="Arial" w:hAnsi="Arial" w:cs="Arial"/>
                <w:sz w:val="16"/>
                <w:szCs w:val="16"/>
              </w:rPr>
            </w:pPr>
            <w:r w:rsidRPr="009C6C83">
              <w:rPr>
                <w:rFonts w:ascii="Arial" w:hAnsi="Arial" w:cs="Arial"/>
                <w:sz w:val="16"/>
                <w:szCs w:val="16"/>
              </w:rPr>
              <w:t>Cause and Effect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 w:rsidP="007018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7018FB">
              <w:rPr>
                <w:sz w:val="16"/>
                <w:szCs w:val="16"/>
              </w:rPr>
              <w:t>Describe the r</w:t>
            </w:r>
            <w:r>
              <w:rPr>
                <w:sz w:val="16"/>
                <w:szCs w:val="16"/>
              </w:rPr>
              <w:t xml:space="preserve">elationship between a series of </w:t>
            </w:r>
            <w:r w:rsidRPr="007018FB">
              <w:rPr>
                <w:sz w:val="16"/>
                <w:szCs w:val="16"/>
              </w:rPr>
              <w:t>historical events</w:t>
            </w:r>
            <w:r>
              <w:rPr>
                <w:sz w:val="16"/>
                <w:szCs w:val="16"/>
              </w:rPr>
              <w:t>, scientific ideas or concepts,</w:t>
            </w:r>
            <w:r w:rsidRPr="007018FB">
              <w:rPr>
                <w:sz w:val="16"/>
                <w:szCs w:val="16"/>
              </w:rPr>
              <w:t>or steps in techni</w:t>
            </w:r>
            <w:r>
              <w:rPr>
                <w:sz w:val="16"/>
                <w:szCs w:val="16"/>
              </w:rPr>
              <w:t xml:space="preserve">cal procedures in a text, using </w:t>
            </w:r>
            <w:r w:rsidRPr="007018FB">
              <w:rPr>
                <w:sz w:val="16"/>
                <w:szCs w:val="16"/>
              </w:rPr>
              <w:t xml:space="preserve">language that </w:t>
            </w:r>
            <w:r>
              <w:rPr>
                <w:sz w:val="16"/>
                <w:szCs w:val="16"/>
              </w:rPr>
              <w:t xml:space="preserve">pertains to time, sequence, and </w:t>
            </w:r>
            <w:r w:rsidRPr="007018FB">
              <w:rPr>
                <w:sz w:val="16"/>
                <w:szCs w:val="16"/>
              </w:rPr>
              <w:t>cause/effect.</w:t>
            </w:r>
          </w:p>
          <w:p w:rsidR="00166B71" w:rsidRPr="007018FB" w:rsidRDefault="00166B71" w:rsidP="007018FB">
            <w:pPr>
              <w:rPr>
                <w:sz w:val="16"/>
                <w:szCs w:val="16"/>
              </w:rPr>
            </w:pPr>
            <w:r w:rsidRPr="007018FB">
              <w:rPr>
                <w:sz w:val="16"/>
                <w:szCs w:val="16"/>
              </w:rPr>
              <w:t>8. Describe the logical connection between</w:t>
            </w:r>
          </w:p>
          <w:p w:rsidR="00166B71" w:rsidRPr="007018FB" w:rsidRDefault="00166B71" w:rsidP="007018FB">
            <w:pPr>
              <w:rPr>
                <w:sz w:val="16"/>
                <w:szCs w:val="16"/>
              </w:rPr>
            </w:pPr>
            <w:r w:rsidRPr="007018FB">
              <w:rPr>
                <w:sz w:val="16"/>
                <w:szCs w:val="16"/>
              </w:rPr>
              <w:t>particular sentences and paragraphs in a text</w:t>
            </w:r>
          </w:p>
          <w:p w:rsidR="00166B71" w:rsidRPr="007018FB" w:rsidRDefault="00166B71" w:rsidP="007018FB">
            <w:pPr>
              <w:rPr>
                <w:sz w:val="16"/>
                <w:szCs w:val="16"/>
              </w:rPr>
            </w:pPr>
            <w:r w:rsidRPr="007018FB">
              <w:rPr>
                <w:sz w:val="16"/>
                <w:szCs w:val="16"/>
              </w:rPr>
              <w:t>(e.g., comparison, cause/effect, first/second/third</w:t>
            </w:r>
          </w:p>
          <w:p w:rsidR="00166B71" w:rsidRPr="007018FB" w:rsidRDefault="00166B71" w:rsidP="007018FB">
            <w:pPr>
              <w:rPr>
                <w:sz w:val="16"/>
                <w:szCs w:val="16"/>
              </w:rPr>
            </w:pPr>
            <w:r w:rsidRPr="007018FB">
              <w:rPr>
                <w:sz w:val="16"/>
                <w:szCs w:val="16"/>
              </w:rPr>
              <w:t>in a sequence).</w:t>
            </w:r>
          </w:p>
        </w:tc>
      </w:tr>
      <w:tr w:rsidR="00166B71" w:rsidTr="00166B71">
        <w:trPr>
          <w:trHeight w:val="755"/>
        </w:trPr>
        <w:tc>
          <w:tcPr>
            <w:tcW w:w="381" w:type="pct"/>
          </w:tcPr>
          <w:p w:rsidR="00166B71" w:rsidRDefault="00166B71" w:rsidP="00687B63">
            <w:r>
              <w:t>3</w:t>
            </w:r>
          </w:p>
        </w:tc>
        <w:tc>
          <w:tcPr>
            <w:tcW w:w="1279" w:type="pct"/>
          </w:tcPr>
          <w:p w:rsidR="00166B71" w:rsidRDefault="00166B71" w:rsidP="00687B63">
            <w:r>
              <w:t>IC-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31CB">
              <w:rPr>
                <w:rFonts w:ascii="Arial" w:hAnsi="Arial" w:cs="Arial"/>
                <w:sz w:val="16"/>
                <w:szCs w:val="16"/>
              </w:rPr>
              <w:t>Demonstrate critical thinking skills to comprehend written, spoken, and visual information.</w:t>
            </w:r>
          </w:p>
        </w:tc>
        <w:tc>
          <w:tcPr>
            <w:tcW w:w="1609" w:type="pct"/>
            <w:tcBorders>
              <w:right w:val="single" w:sz="4" w:space="0" w:color="auto"/>
            </w:tcBorders>
          </w:tcPr>
          <w:p w:rsidR="00166B71" w:rsidRDefault="00166B71" w:rsidP="009A004C">
            <w:pPr>
              <w:rPr>
                <w:rFonts w:ascii="Arial" w:hAnsi="Arial" w:cs="Arial"/>
                <w:sz w:val="16"/>
                <w:szCs w:val="16"/>
              </w:rPr>
            </w:pPr>
            <w:r w:rsidRPr="009A004C">
              <w:rPr>
                <w:rFonts w:ascii="Arial" w:hAnsi="Arial" w:cs="Arial"/>
                <w:sz w:val="16"/>
                <w:szCs w:val="16"/>
              </w:rPr>
              <w:t>Draw conclusions, make generalizations, gather support by referencing the text.</w:t>
            </w:r>
          </w:p>
          <w:p w:rsidR="00166B71" w:rsidRPr="00C37A48" w:rsidRDefault="00166B71" w:rsidP="009A004C">
            <w:pPr>
              <w:rPr>
                <w:rFonts w:ascii="Arial" w:hAnsi="Arial" w:cs="Arial"/>
                <w:sz w:val="16"/>
                <w:szCs w:val="16"/>
              </w:rPr>
            </w:pPr>
            <w:r w:rsidRPr="00C37A48">
              <w:rPr>
                <w:rFonts w:ascii="Arial" w:hAnsi="Arial" w:cs="Arial"/>
                <w:sz w:val="16"/>
                <w:szCs w:val="16"/>
              </w:rPr>
              <w:t>Generalizations</w:t>
            </w:r>
          </w:p>
          <w:p w:rsidR="00166B71" w:rsidRDefault="00166B71" w:rsidP="00687B63"/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 w:rsidP="0077538E">
            <w:pPr>
              <w:rPr>
                <w:sz w:val="16"/>
                <w:szCs w:val="16"/>
              </w:rPr>
            </w:pPr>
            <w:r w:rsidRPr="004D348D">
              <w:rPr>
                <w:sz w:val="16"/>
                <w:szCs w:val="16"/>
                <w:u w:val="single"/>
              </w:rPr>
              <w:t>Integration of  ideas</w:t>
            </w:r>
            <w:r>
              <w:rPr>
                <w:sz w:val="16"/>
                <w:szCs w:val="16"/>
              </w:rPr>
              <w:t>-</w:t>
            </w:r>
            <w:r w:rsidRPr="0077538E">
              <w:rPr>
                <w:sz w:val="16"/>
                <w:szCs w:val="16"/>
              </w:rPr>
              <w:t>8. Describe the logical connection between</w:t>
            </w:r>
            <w:r>
              <w:rPr>
                <w:sz w:val="16"/>
                <w:szCs w:val="16"/>
              </w:rPr>
              <w:t xml:space="preserve"> particular sentences&amp;</w:t>
            </w:r>
            <w:r w:rsidRPr="0077538E">
              <w:rPr>
                <w:sz w:val="16"/>
                <w:szCs w:val="16"/>
              </w:rPr>
              <w:t xml:space="preserve"> paragraphs in a text</w:t>
            </w:r>
            <w:r>
              <w:rPr>
                <w:sz w:val="16"/>
                <w:szCs w:val="16"/>
              </w:rPr>
              <w:t xml:space="preserve"> </w:t>
            </w:r>
            <w:r w:rsidRPr="0077538E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e.g., comparison, cause/effect, </w:t>
            </w:r>
            <w:r w:rsidRPr="0077538E">
              <w:rPr>
                <w:sz w:val="16"/>
                <w:szCs w:val="16"/>
              </w:rPr>
              <w:t>first/second/thirdin a sequence).</w:t>
            </w:r>
          </w:p>
          <w:p w:rsidR="00166B71" w:rsidRPr="0077538E" w:rsidRDefault="00166B71" w:rsidP="0064661E">
            <w:pPr>
              <w:rPr>
                <w:sz w:val="16"/>
                <w:szCs w:val="16"/>
              </w:rPr>
            </w:pPr>
            <w:r w:rsidRPr="004D348D">
              <w:rPr>
                <w:sz w:val="16"/>
                <w:szCs w:val="16"/>
                <w:u w:val="single"/>
              </w:rPr>
              <w:t>Key Ideas</w:t>
            </w:r>
            <w:r>
              <w:rPr>
                <w:sz w:val="16"/>
                <w:szCs w:val="16"/>
              </w:rPr>
              <w:t xml:space="preserve">-2. </w:t>
            </w:r>
            <w:r w:rsidRPr="0064661E">
              <w:rPr>
                <w:sz w:val="16"/>
                <w:szCs w:val="16"/>
              </w:rPr>
              <w:t>Recount stories, i</w:t>
            </w:r>
            <w:r>
              <w:rPr>
                <w:sz w:val="16"/>
                <w:szCs w:val="16"/>
              </w:rPr>
              <w:t xml:space="preserve">ncluding fables, folktales, and </w:t>
            </w:r>
            <w:r w:rsidRPr="0064661E">
              <w:rPr>
                <w:sz w:val="16"/>
                <w:szCs w:val="16"/>
              </w:rPr>
              <w:t>myths from diverse cultures; determine the</w:t>
            </w:r>
            <w:r>
              <w:rPr>
                <w:sz w:val="16"/>
                <w:szCs w:val="16"/>
              </w:rPr>
              <w:t xml:space="preserve"> </w:t>
            </w:r>
            <w:r w:rsidRPr="0064661E">
              <w:rPr>
                <w:sz w:val="16"/>
                <w:szCs w:val="16"/>
              </w:rPr>
              <w:t>central messag</w:t>
            </w:r>
            <w:r>
              <w:rPr>
                <w:sz w:val="16"/>
                <w:szCs w:val="16"/>
              </w:rPr>
              <w:t xml:space="preserve">e, lesson, or moral and explain </w:t>
            </w:r>
            <w:r w:rsidRPr="0064661E">
              <w:rPr>
                <w:sz w:val="16"/>
                <w:szCs w:val="16"/>
              </w:rPr>
              <w:t>how it is conveyed through key details in the text.</w:t>
            </w:r>
          </w:p>
        </w:tc>
      </w:tr>
      <w:tr w:rsidR="00166B71" w:rsidTr="00166B71">
        <w:tc>
          <w:tcPr>
            <w:tcW w:w="381" w:type="pct"/>
          </w:tcPr>
          <w:p w:rsidR="00166B71" w:rsidRDefault="00166B71" w:rsidP="00687B63">
            <w:r>
              <w:t>3</w:t>
            </w:r>
          </w:p>
        </w:tc>
        <w:tc>
          <w:tcPr>
            <w:tcW w:w="1279" w:type="pct"/>
          </w:tcPr>
          <w:p w:rsidR="00166B71" w:rsidRPr="0021102D" w:rsidRDefault="00166B71" w:rsidP="00635E9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ID-</w:t>
            </w:r>
            <w:r w:rsidRPr="00635E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1102D">
              <w:rPr>
                <w:rFonts w:ascii="Arial" w:hAnsi="Arial" w:cs="Arial"/>
                <w:sz w:val="16"/>
                <w:szCs w:val="16"/>
              </w:rPr>
              <w:t>Acquire reading strategies which include phonemic awareness, phonics, fluency, vocabulary and</w:t>
            </w:r>
          </w:p>
          <w:p w:rsidR="00166B71" w:rsidRDefault="00166B71" w:rsidP="00635E90">
            <w:r w:rsidRPr="0021102D"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609" w:type="pct"/>
            <w:tcBorders>
              <w:right w:val="single" w:sz="4" w:space="0" w:color="auto"/>
            </w:tcBorders>
          </w:tcPr>
          <w:p w:rsidR="00166B71" w:rsidRPr="00DC75DE" w:rsidRDefault="00166B71" w:rsidP="00497FFB">
            <w:pPr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DC75DE">
              <w:rPr>
                <w:rFonts w:ascii="Arial" w:hAnsi="Arial" w:cs="Arial"/>
                <w:color w:val="000000"/>
                <w:sz w:val="16"/>
                <w:szCs w:val="16"/>
              </w:rPr>
              <w:t xml:space="preserve">Apply phonics  &amp; structural analysis to decode words </w:t>
            </w:r>
          </w:p>
          <w:p w:rsidR="00166B71" w:rsidRPr="00DC75DE" w:rsidRDefault="00166B71" w:rsidP="00497FFB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>Short vowels.</w:t>
            </w:r>
          </w:p>
          <w:p w:rsidR="00166B71" w:rsidRPr="00DC75DE" w:rsidRDefault="00166B71" w:rsidP="00687B63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>Long vowels-a,I,o.</w:t>
            </w:r>
          </w:p>
          <w:p w:rsidR="00166B71" w:rsidRPr="00DC75DE" w:rsidRDefault="00166B71" w:rsidP="00687B63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>Long vowels-e digraphs-ea,ee,ei. e: y, e. a: a; o: o.</w:t>
            </w:r>
          </w:p>
          <w:p w:rsidR="00166B71" w:rsidRPr="00DC75DE" w:rsidRDefault="00166B71" w:rsidP="00687B63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>Long vowels digraphs-a: ay,ai. o: oa,e:ie.</w:t>
            </w:r>
          </w:p>
          <w:p w:rsidR="00166B71" w:rsidRPr="00DC75DE" w:rsidRDefault="00166B71" w:rsidP="00687B63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 xml:space="preserve"> Long vowels digraphs-i:  i,igh,y,u: u_e,u.</w:t>
            </w:r>
          </w:p>
          <w:p w:rsidR="00166B71" w:rsidRPr="00DC75DE" w:rsidRDefault="00166B71" w:rsidP="00687B63">
            <w:pPr>
              <w:rPr>
                <w:sz w:val="16"/>
                <w:szCs w:val="16"/>
              </w:rPr>
            </w:pPr>
            <w:r w:rsidRPr="00DC75DE">
              <w:rPr>
                <w:sz w:val="16"/>
                <w:szCs w:val="16"/>
              </w:rPr>
              <w:t>Syllable breaks-Double Consonants</w:t>
            </w:r>
          </w:p>
          <w:p w:rsidR="00166B71" w:rsidRPr="00002F41" w:rsidRDefault="00166B71" w:rsidP="00687B63">
            <w:pPr>
              <w:rPr>
                <w:sz w:val="18"/>
                <w:szCs w:val="18"/>
              </w:rPr>
            </w:pPr>
            <w:r w:rsidRPr="00DC75DE">
              <w:rPr>
                <w:sz w:val="16"/>
                <w:szCs w:val="16"/>
              </w:rPr>
              <w:t>Inflected endings: -ed, -ing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Pr="002F59A0" w:rsidRDefault="00166B71" w:rsidP="002F59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Phonics /</w:t>
            </w:r>
            <w:r w:rsidRPr="002F59A0">
              <w:rPr>
                <w:sz w:val="16"/>
                <w:szCs w:val="16"/>
              </w:rPr>
              <w:t>Word Recognition</w:t>
            </w:r>
            <w:r>
              <w:rPr>
                <w:sz w:val="16"/>
                <w:szCs w:val="16"/>
              </w:rPr>
              <w:t xml:space="preserve"> 3. Know/apply grade-level phonics/</w:t>
            </w:r>
            <w:r w:rsidRPr="002F59A0">
              <w:rPr>
                <w:sz w:val="16"/>
                <w:szCs w:val="16"/>
              </w:rPr>
              <w:t>word</w:t>
            </w:r>
            <w:r>
              <w:rPr>
                <w:sz w:val="16"/>
                <w:szCs w:val="16"/>
              </w:rPr>
              <w:t xml:space="preserve"> </w:t>
            </w:r>
            <w:r w:rsidRPr="002F59A0">
              <w:rPr>
                <w:sz w:val="16"/>
                <w:szCs w:val="16"/>
              </w:rPr>
              <w:t>analysis skills in decoding words.</w:t>
            </w:r>
          </w:p>
          <w:p w:rsidR="00166B71" w:rsidRPr="002F59A0" w:rsidRDefault="00166B71" w:rsidP="002F59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 Identify/</w:t>
            </w:r>
            <w:r w:rsidRPr="002F59A0">
              <w:rPr>
                <w:sz w:val="16"/>
                <w:szCs w:val="16"/>
              </w:rPr>
              <w:t>know the meaning of the most</w:t>
            </w:r>
          </w:p>
          <w:p w:rsidR="00166B71" w:rsidRPr="002F59A0" w:rsidRDefault="00166B71" w:rsidP="002F59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common prefixes&amp;</w:t>
            </w:r>
            <w:r w:rsidRPr="002F59A0">
              <w:rPr>
                <w:sz w:val="16"/>
                <w:szCs w:val="16"/>
              </w:rPr>
              <w:t>derivational suffixes.</w:t>
            </w:r>
          </w:p>
          <w:p w:rsidR="00166B71" w:rsidRPr="002F59A0" w:rsidRDefault="00166B71" w:rsidP="002F59A0">
            <w:pPr>
              <w:rPr>
                <w:sz w:val="16"/>
                <w:szCs w:val="16"/>
              </w:rPr>
            </w:pPr>
            <w:r w:rsidRPr="002F59A0">
              <w:rPr>
                <w:sz w:val="16"/>
                <w:szCs w:val="16"/>
              </w:rPr>
              <w:t>b. Decode words with common Latin suffixes.</w:t>
            </w:r>
          </w:p>
          <w:p w:rsidR="00166B71" w:rsidRPr="002F59A0" w:rsidRDefault="00166B71" w:rsidP="002F59A0">
            <w:pPr>
              <w:rPr>
                <w:sz w:val="16"/>
                <w:szCs w:val="16"/>
              </w:rPr>
            </w:pPr>
            <w:r w:rsidRPr="002F59A0">
              <w:rPr>
                <w:sz w:val="16"/>
                <w:szCs w:val="16"/>
              </w:rPr>
              <w:t>c. Decode multisyllable words.</w:t>
            </w:r>
          </w:p>
          <w:p w:rsidR="00166B71" w:rsidRDefault="00166B71" w:rsidP="002F59A0">
            <w:pPr>
              <w:rPr>
                <w:sz w:val="16"/>
                <w:szCs w:val="16"/>
              </w:rPr>
            </w:pPr>
            <w:r w:rsidRPr="002F59A0">
              <w:rPr>
                <w:sz w:val="16"/>
                <w:szCs w:val="16"/>
              </w:rPr>
              <w:t>d. Read grade-appropriate irregularly spelledwords.</w:t>
            </w:r>
          </w:p>
          <w:p w:rsidR="00166B71" w:rsidRPr="002F59A0" w:rsidRDefault="00166B71" w:rsidP="002F59A0">
            <w:pPr>
              <w:rPr>
                <w:sz w:val="16"/>
                <w:szCs w:val="16"/>
              </w:rPr>
            </w:pPr>
          </w:p>
        </w:tc>
      </w:tr>
      <w:tr w:rsidR="00166B71" w:rsidTr="00166B71">
        <w:trPr>
          <w:trHeight w:val="1853"/>
        </w:trPr>
        <w:tc>
          <w:tcPr>
            <w:tcW w:w="381" w:type="pct"/>
          </w:tcPr>
          <w:p w:rsidR="00166B71" w:rsidRDefault="00166B71" w:rsidP="00302C9E">
            <w:r>
              <w:t>3</w:t>
            </w:r>
          </w:p>
          <w:p w:rsidR="00166B71" w:rsidRDefault="00166B71" w:rsidP="00687B63"/>
          <w:p w:rsidR="00166B71" w:rsidRDefault="00166B71" w:rsidP="00687B63"/>
        </w:tc>
        <w:tc>
          <w:tcPr>
            <w:tcW w:w="1279" w:type="pct"/>
          </w:tcPr>
          <w:p w:rsidR="00166B71" w:rsidRDefault="00166B71" w:rsidP="003C3B8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C86646">
              <w:rPr>
                <w:rFonts w:ascii="Arial" w:hAnsi="Arial" w:cs="Arial"/>
                <w:bCs/>
                <w:sz w:val="16"/>
                <w:szCs w:val="16"/>
              </w:rPr>
              <w:t>II-B-</w:t>
            </w:r>
            <w:r w:rsidRPr="00C86646">
              <w:rPr>
                <w:rFonts w:ascii="Arial" w:hAnsi="Arial" w:cs="Arial"/>
                <w:sz w:val="16"/>
                <w:szCs w:val="16"/>
              </w:rPr>
              <w:t>Identify and use the types of literature according to their purpose and function.</w:t>
            </w:r>
          </w:p>
          <w:p w:rsidR="00166B71" w:rsidRPr="00C86646" w:rsidRDefault="00166B71" w:rsidP="00BF217F">
            <w:pPr>
              <w:rPr>
                <w:sz w:val="16"/>
                <w:szCs w:val="16"/>
              </w:rPr>
            </w:pPr>
            <w:r w:rsidRPr="00BF217F">
              <w:rPr>
                <w:sz w:val="16"/>
                <w:szCs w:val="16"/>
              </w:rPr>
              <w:t xml:space="preserve">Describe characters </w:t>
            </w:r>
            <w:r>
              <w:rPr>
                <w:sz w:val="16"/>
                <w:szCs w:val="16"/>
              </w:rPr>
              <w:t>in a story (e.g., their traits,</w:t>
            </w:r>
            <w:r w:rsidRPr="00BF217F">
              <w:rPr>
                <w:sz w:val="16"/>
                <w:szCs w:val="16"/>
              </w:rPr>
              <w:t xml:space="preserve">motivations, or </w:t>
            </w:r>
            <w:r>
              <w:rPr>
                <w:sz w:val="16"/>
                <w:szCs w:val="16"/>
              </w:rPr>
              <w:t xml:space="preserve">feelings) and explain how their </w:t>
            </w:r>
            <w:r w:rsidRPr="00BF217F">
              <w:rPr>
                <w:sz w:val="16"/>
                <w:szCs w:val="16"/>
              </w:rPr>
              <w:t>actions contribute to the sequence of events.</w:t>
            </w:r>
          </w:p>
        </w:tc>
        <w:tc>
          <w:tcPr>
            <w:tcW w:w="1609" w:type="pct"/>
          </w:tcPr>
          <w:p w:rsidR="00166B71" w:rsidRDefault="00166B71" w:rsidP="00F57C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Character</w:t>
            </w:r>
          </w:p>
          <w:p w:rsidR="00166B71" w:rsidRPr="00667175" w:rsidRDefault="00166B71" w:rsidP="00F57CAB">
            <w:pPr>
              <w:rPr>
                <w:rFonts w:ascii="Arial" w:hAnsi="Arial" w:cs="Arial"/>
                <w:sz w:val="16"/>
                <w:szCs w:val="16"/>
              </w:rPr>
            </w:pPr>
            <w:r w:rsidRPr="00667175">
              <w:rPr>
                <w:rFonts w:ascii="Arial" w:hAnsi="Arial" w:cs="Arial"/>
                <w:sz w:val="16"/>
                <w:szCs w:val="16"/>
              </w:rPr>
              <w:t>Respond to fiction, non-fiction, poetry and drama by: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166B71" w:rsidRPr="00A658E5" w:rsidRDefault="00166B71" w:rsidP="00F57CA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b. </w:t>
            </w:r>
            <w:r w:rsidRPr="00A658E5">
              <w:rPr>
                <w:rFonts w:ascii="Arial" w:hAnsi="Arial" w:cs="Arial"/>
                <w:sz w:val="16"/>
                <w:szCs w:val="16"/>
              </w:rPr>
              <w:t xml:space="preserve"> relating plots, settings and characters to one’s own experiences and ideas,</w:t>
            </w:r>
          </w:p>
          <w:p w:rsidR="00166B71" w:rsidRPr="00A658E5" w:rsidRDefault="00166B71" w:rsidP="00F57CA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658E5">
              <w:rPr>
                <w:rFonts w:ascii="Arial" w:hAnsi="Arial" w:cs="Arial"/>
                <w:sz w:val="16"/>
                <w:szCs w:val="16"/>
              </w:rPr>
              <w:t xml:space="preserve">c. considering the main character’s point of view; participating </w:t>
            </w:r>
            <w:r>
              <w:rPr>
                <w:rFonts w:ascii="Arial" w:hAnsi="Arial" w:cs="Arial"/>
                <w:sz w:val="16"/>
                <w:szCs w:val="16"/>
              </w:rPr>
              <w:t xml:space="preserve">in creative interpretations; </w:t>
            </w:r>
          </w:p>
          <w:p w:rsidR="00166B71" w:rsidRDefault="00166B71" w:rsidP="00F57CAB">
            <w:pPr>
              <w:rPr>
                <w:rFonts w:ascii="Arial" w:hAnsi="Arial" w:cs="Arial"/>
                <w:sz w:val="16"/>
                <w:szCs w:val="16"/>
              </w:rPr>
            </w:pPr>
            <w:r w:rsidRPr="00A658E5">
              <w:rPr>
                <w:rFonts w:ascii="Arial" w:hAnsi="Arial" w:cs="Arial"/>
                <w:sz w:val="16"/>
                <w:szCs w:val="16"/>
              </w:rPr>
              <w:t>d. making inferences and drawing conclusions about characters and events.</w:t>
            </w:r>
          </w:p>
          <w:p w:rsidR="00166B71" w:rsidRDefault="00166B71" w:rsidP="00F57CAB">
            <w:pPr>
              <w:rPr>
                <w:rFonts w:ascii="Arial" w:hAnsi="Arial" w:cs="Arial"/>
                <w:sz w:val="16"/>
                <w:szCs w:val="16"/>
              </w:rPr>
            </w:pPr>
          </w:p>
          <w:p w:rsidR="00166B71" w:rsidRPr="00F57CAB" w:rsidRDefault="00166B71" w:rsidP="00F57CAB">
            <w:pPr>
              <w:rPr>
                <w:sz w:val="20"/>
                <w:szCs w:val="20"/>
              </w:rPr>
            </w:pP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Default="00166B71">
            <w:pPr>
              <w:rPr>
                <w:sz w:val="16"/>
                <w:szCs w:val="16"/>
                <w:u w:val="single"/>
              </w:rPr>
            </w:pPr>
            <w:r w:rsidRPr="00A23B30">
              <w:rPr>
                <w:sz w:val="16"/>
                <w:szCs w:val="16"/>
                <w:u w:val="single"/>
              </w:rPr>
              <w:t>Key Ideas</w:t>
            </w:r>
          </w:p>
          <w:p w:rsidR="00166B71" w:rsidRDefault="00166B71" w:rsidP="00A23B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Describe characters in a story (e.g., their  traits,</w:t>
            </w:r>
          </w:p>
          <w:p w:rsidR="00166B71" w:rsidRDefault="00166B71" w:rsidP="00A23B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motivations, or feelings) and explain how their</w:t>
            </w:r>
          </w:p>
          <w:p w:rsidR="00166B71" w:rsidRPr="00A23B30" w:rsidRDefault="00166B71" w:rsidP="00A23B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actions contribute to the sequence of events.</w:t>
            </w:r>
          </w:p>
        </w:tc>
      </w:tr>
      <w:tr w:rsidR="00166B71" w:rsidTr="00166B71">
        <w:tc>
          <w:tcPr>
            <w:tcW w:w="381" w:type="pct"/>
          </w:tcPr>
          <w:p w:rsidR="00166B71" w:rsidRDefault="00166B71" w:rsidP="00687B63">
            <w:r>
              <w:t>3</w:t>
            </w:r>
          </w:p>
          <w:p w:rsidR="00166B71" w:rsidRDefault="00166B71" w:rsidP="00687B63"/>
          <w:p w:rsidR="00166B71" w:rsidRDefault="00166B71" w:rsidP="00687B63"/>
          <w:p w:rsidR="00166B71" w:rsidRDefault="00166B71" w:rsidP="00687B63"/>
        </w:tc>
        <w:tc>
          <w:tcPr>
            <w:tcW w:w="1279" w:type="pct"/>
          </w:tcPr>
          <w:p w:rsidR="00166B71" w:rsidRPr="0021102D" w:rsidRDefault="00166B71" w:rsidP="0047259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lastRenderedPageBreak/>
              <w:t>ID-</w:t>
            </w:r>
            <w:r w:rsidRPr="0021102D">
              <w:rPr>
                <w:rFonts w:ascii="Arial" w:hAnsi="Arial" w:cs="Arial"/>
                <w:sz w:val="16"/>
                <w:szCs w:val="16"/>
              </w:rPr>
              <w:t xml:space="preserve"> Acquire reading strategies which include phonemic awareness, phonics, fluency, vocabulary and</w:t>
            </w:r>
          </w:p>
          <w:p w:rsidR="00166B71" w:rsidRDefault="00166B71" w:rsidP="00472598">
            <w:r w:rsidRPr="0021102D"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609" w:type="pct"/>
          </w:tcPr>
          <w:p w:rsidR="00166B71" w:rsidRPr="00BF455C" w:rsidRDefault="00166B71" w:rsidP="00EF5498">
            <w:pPr>
              <w:rPr>
                <w:sz w:val="16"/>
                <w:szCs w:val="16"/>
              </w:rPr>
            </w:pPr>
            <w:r w:rsidRPr="00BF455C">
              <w:rPr>
                <w:rFonts w:ascii="Arial" w:hAnsi="Arial" w:cs="Arial"/>
                <w:color w:val="000000"/>
                <w:sz w:val="16"/>
                <w:szCs w:val="16"/>
              </w:rPr>
              <w:t xml:space="preserve">Apply phonics /structural analysis to decode words </w:t>
            </w:r>
            <w:r w:rsidRPr="00BF455C">
              <w:rPr>
                <w:rFonts w:ascii="Arial" w:hAnsi="Arial" w:cs="Arial"/>
                <w:color w:val="0000FF"/>
                <w:sz w:val="16"/>
                <w:szCs w:val="16"/>
              </w:rPr>
              <w:t>.</w:t>
            </w:r>
          </w:p>
          <w:p w:rsidR="00166B71" w:rsidRPr="00821E51" w:rsidRDefault="00166B71" w:rsidP="00687B63">
            <w:pPr>
              <w:rPr>
                <w:sz w:val="20"/>
                <w:szCs w:val="20"/>
              </w:rPr>
            </w:pPr>
            <w:r w:rsidRPr="00BF455C">
              <w:rPr>
                <w:sz w:val="16"/>
                <w:szCs w:val="16"/>
              </w:rPr>
              <w:t>Context Clues: Unfamiliar words, Antonyms,Synonyms, multiple meaning words, related words.</w:t>
            </w:r>
            <w:r>
              <w:rPr>
                <w:sz w:val="16"/>
                <w:szCs w:val="16"/>
              </w:rPr>
              <w:t xml:space="preserve"> </w:t>
            </w:r>
            <w:r w:rsidRPr="00BF455C">
              <w:rPr>
                <w:sz w:val="16"/>
                <w:szCs w:val="16"/>
              </w:rPr>
              <w:t>homophones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B71" w:rsidRPr="00A23B30" w:rsidRDefault="00166B71" w:rsidP="000B6203">
            <w:pPr>
              <w:rPr>
                <w:sz w:val="16"/>
                <w:szCs w:val="16"/>
              </w:rPr>
            </w:pPr>
            <w:r w:rsidRPr="00A23B30">
              <w:rPr>
                <w:sz w:val="16"/>
                <w:szCs w:val="16"/>
                <w:u w:val="single"/>
              </w:rPr>
              <w:t>Phonics /Word Recognition</w:t>
            </w:r>
          </w:p>
          <w:p w:rsidR="00166B71" w:rsidRPr="000B6203" w:rsidRDefault="00166B71" w:rsidP="000B62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Know/</w:t>
            </w:r>
            <w:r w:rsidRPr="000B6203">
              <w:rPr>
                <w:sz w:val="16"/>
                <w:szCs w:val="16"/>
              </w:rPr>
              <w:t xml:space="preserve"> app</w:t>
            </w:r>
            <w:r>
              <w:rPr>
                <w:sz w:val="16"/>
                <w:szCs w:val="16"/>
              </w:rPr>
              <w:t xml:space="preserve">ly grade-level phonics &amp;word </w:t>
            </w:r>
            <w:r w:rsidRPr="000B6203">
              <w:rPr>
                <w:sz w:val="16"/>
                <w:szCs w:val="16"/>
              </w:rPr>
              <w:t>analysis skills in decoding words.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Acquisition/</w:t>
            </w:r>
            <w:r w:rsidRPr="00EE4DB9">
              <w:rPr>
                <w:sz w:val="16"/>
                <w:szCs w:val="16"/>
              </w:rPr>
              <w:t>Use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 Determine/</w:t>
            </w:r>
            <w:r w:rsidRPr="00EE4DB9">
              <w:rPr>
                <w:sz w:val="16"/>
                <w:szCs w:val="16"/>
              </w:rPr>
              <w:t>clarify the meaning of unknown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&amp;</w:t>
            </w:r>
            <w:r w:rsidRPr="00EE4DB9">
              <w:rPr>
                <w:sz w:val="16"/>
                <w:szCs w:val="16"/>
              </w:rPr>
              <w:t>multiple</w:t>
            </w:r>
            <w:r>
              <w:rPr>
                <w:sz w:val="16"/>
                <w:szCs w:val="16"/>
              </w:rPr>
              <w:t xml:space="preserve">-meaning words&amp;phrases based </w:t>
            </w:r>
            <w:r w:rsidRPr="00EE4DB9">
              <w:rPr>
                <w:sz w:val="16"/>
                <w:szCs w:val="16"/>
              </w:rPr>
              <w:t>on grade 3 readin</w:t>
            </w:r>
            <w:r>
              <w:rPr>
                <w:sz w:val="16"/>
                <w:szCs w:val="16"/>
              </w:rPr>
              <w:t>g/content, choosing  from</w:t>
            </w:r>
            <w:r w:rsidRPr="00EE4DB9">
              <w:rPr>
                <w:sz w:val="16"/>
                <w:szCs w:val="16"/>
              </w:rPr>
              <w:t xml:space="preserve"> strategies.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 w:rsidRPr="00EE4DB9">
              <w:rPr>
                <w:sz w:val="16"/>
                <w:szCs w:val="16"/>
              </w:rPr>
              <w:t>a. Use sentence-level context as a clue to the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 w:rsidRPr="00EE4DB9">
              <w:rPr>
                <w:sz w:val="16"/>
                <w:szCs w:val="16"/>
              </w:rPr>
              <w:t>meaning of a word or phrase.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 w:rsidRPr="00EE4DB9">
              <w:rPr>
                <w:sz w:val="16"/>
                <w:szCs w:val="16"/>
              </w:rPr>
              <w:t>c. Use a known root word as a clue to the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 w:rsidRPr="00EE4DB9">
              <w:rPr>
                <w:sz w:val="16"/>
                <w:szCs w:val="16"/>
              </w:rPr>
              <w:t>meaning of an unknown word with the same</w:t>
            </w:r>
          </w:p>
          <w:p w:rsidR="00166B71" w:rsidRPr="00EE4DB9" w:rsidRDefault="00166B71" w:rsidP="00EE4DB9">
            <w:pPr>
              <w:rPr>
                <w:sz w:val="16"/>
                <w:szCs w:val="16"/>
              </w:rPr>
            </w:pPr>
            <w:r w:rsidRPr="00EE4DB9">
              <w:rPr>
                <w:sz w:val="16"/>
                <w:szCs w:val="16"/>
              </w:rPr>
              <w:t>root (e.g., company, companion).</w:t>
            </w:r>
          </w:p>
          <w:p w:rsidR="00166B71" w:rsidRDefault="00166B71" w:rsidP="002F3BD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5. Demonstrate understanding of word relationships/nuances in word meanings.</w:t>
            </w:r>
          </w:p>
          <w:p w:rsidR="00166B71" w:rsidRDefault="00166B71" w:rsidP="002F3BD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a. Distinguish the literal /nonliteral meanings of words and phrases in context .</w:t>
            </w:r>
          </w:p>
          <w:p w:rsidR="00166B71" w:rsidRPr="002F3BD2" w:rsidRDefault="00166B71" w:rsidP="002F3BD2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 xml:space="preserve">b. Identify real-life connections between words and their use (e.g., describe people who are </w:t>
            </w:r>
            <w:r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 xml:space="preserve">friendly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or </w:t>
            </w:r>
            <w:r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>helpful</w:t>
            </w:r>
            <w:r>
              <w:rPr>
                <w:rFonts w:ascii="Gotham-Book" w:hAnsi="Gotham-Book" w:cs="Gotham-Book"/>
                <w:sz w:val="15"/>
                <w:szCs w:val="15"/>
              </w:rPr>
              <w:t>).</w:t>
            </w:r>
          </w:p>
        </w:tc>
      </w:tr>
    </w:tbl>
    <w:p w:rsidR="00A60EBD" w:rsidRDefault="00A60EBD" w:rsidP="00687B63"/>
    <w:p w:rsidR="00A9083C" w:rsidRDefault="00A9083C" w:rsidP="00687B63">
      <w:r>
        <w:t xml:space="preserve">Reading </w:t>
      </w:r>
      <w:r>
        <w:tab/>
        <w:t>2</w:t>
      </w:r>
      <w:r w:rsidRPr="00A9083C">
        <w:rPr>
          <w:vertAlign w:val="superscript"/>
        </w:rPr>
        <w:t>nd</w:t>
      </w:r>
      <w:r>
        <w:t xml:space="preserve"> Nine Weeks</w:t>
      </w:r>
      <w:r w:rsidR="00611516">
        <w:t xml:space="preserve">    (Unit 3</w:t>
      </w:r>
      <w:r w:rsidR="0098578D">
        <w:t>&amp;4)</w:t>
      </w:r>
      <w:r w:rsidR="00611516">
        <w:t>)</w:t>
      </w:r>
    </w:p>
    <w:tbl>
      <w:tblPr>
        <w:tblStyle w:val="TableGrid"/>
        <w:tblW w:w="5000" w:type="pct"/>
        <w:tblLook w:val="04A0"/>
      </w:tblPr>
      <w:tblGrid>
        <w:gridCol w:w="918"/>
        <w:gridCol w:w="3993"/>
        <w:gridCol w:w="4592"/>
        <w:gridCol w:w="5113"/>
      </w:tblGrid>
      <w:tr w:rsidR="009349B4" w:rsidTr="00166B71">
        <w:tc>
          <w:tcPr>
            <w:tcW w:w="314" w:type="pct"/>
          </w:tcPr>
          <w:p w:rsidR="003D759D" w:rsidRDefault="003D759D" w:rsidP="000406D6">
            <w:r>
              <w:t>Grade</w:t>
            </w:r>
          </w:p>
        </w:tc>
        <w:tc>
          <w:tcPr>
            <w:tcW w:w="1366" w:type="pct"/>
          </w:tcPr>
          <w:p w:rsidR="003D759D" w:rsidRDefault="003D759D" w:rsidP="000406D6">
            <w:r>
              <w:t>Standard &amp; Benchmark</w:t>
            </w:r>
          </w:p>
        </w:tc>
        <w:tc>
          <w:tcPr>
            <w:tcW w:w="1571" w:type="pct"/>
          </w:tcPr>
          <w:p w:rsidR="003D759D" w:rsidRDefault="003D759D" w:rsidP="000406D6">
            <w:r>
              <w:t>Method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555C32">
            <w:r>
              <w:t>Common Core State Standards</w:t>
            </w:r>
          </w:p>
        </w:tc>
      </w:tr>
      <w:tr w:rsidR="009349B4" w:rsidTr="00166B71">
        <w:tc>
          <w:tcPr>
            <w:tcW w:w="314" w:type="pct"/>
          </w:tcPr>
          <w:p w:rsidR="003D759D" w:rsidRDefault="003D759D" w:rsidP="000406D6">
            <w:r>
              <w:t>3</w:t>
            </w:r>
          </w:p>
        </w:tc>
        <w:tc>
          <w:tcPr>
            <w:tcW w:w="1366" w:type="pct"/>
          </w:tcPr>
          <w:p w:rsidR="003D759D" w:rsidRPr="00DA25E7" w:rsidRDefault="003D759D" w:rsidP="000406D6">
            <w:pPr>
              <w:rPr>
                <w:sz w:val="16"/>
                <w:szCs w:val="16"/>
              </w:rPr>
            </w:pPr>
            <w:r w:rsidRPr="00DA25E7">
              <w:rPr>
                <w:sz w:val="16"/>
                <w:szCs w:val="16"/>
              </w:rPr>
              <w:t>IA</w:t>
            </w:r>
            <w:r w:rsidR="009C4604" w:rsidRPr="00DA25E7">
              <w:rPr>
                <w:sz w:val="16"/>
                <w:szCs w:val="16"/>
              </w:rPr>
              <w:t>-</w:t>
            </w:r>
            <w:r w:rsidR="009C4604" w:rsidRPr="00DA25E7">
              <w:rPr>
                <w:rFonts w:ascii="Arial" w:hAnsi="Arial" w:cs="Arial"/>
                <w:sz w:val="16"/>
                <w:szCs w:val="16"/>
              </w:rPr>
              <w:t>Listen to, read, react to and retell information.</w:t>
            </w:r>
          </w:p>
        </w:tc>
        <w:tc>
          <w:tcPr>
            <w:tcW w:w="1571" w:type="pct"/>
          </w:tcPr>
          <w:p w:rsidR="003D759D" w:rsidRPr="008871D8" w:rsidRDefault="008871D8" w:rsidP="000406D6">
            <w:pPr>
              <w:rPr>
                <w:sz w:val="16"/>
                <w:szCs w:val="16"/>
              </w:rPr>
            </w:pPr>
            <w:r w:rsidRPr="008871D8">
              <w:rPr>
                <w:rFonts w:ascii="Arial" w:hAnsi="Arial" w:cs="Arial"/>
                <w:sz w:val="16"/>
                <w:szCs w:val="16"/>
              </w:rPr>
              <w:t>1. Interact with text before, during and after reading, listening or viewing to comprehend by:</w:t>
            </w:r>
          </w:p>
          <w:p w:rsidR="002C4008" w:rsidRPr="002C4008" w:rsidRDefault="008871D8" w:rsidP="000406D6">
            <w:pPr>
              <w:rPr>
                <w:rFonts w:ascii="Arial" w:hAnsi="Arial" w:cs="Arial"/>
                <w:sz w:val="16"/>
                <w:szCs w:val="16"/>
              </w:rPr>
            </w:pPr>
            <w:r w:rsidRPr="008871D8">
              <w:rPr>
                <w:rFonts w:ascii="Arial" w:hAnsi="Arial" w:cs="Arial"/>
                <w:sz w:val="16"/>
                <w:szCs w:val="16"/>
              </w:rPr>
              <w:t>d. locating information for a specific purpose</w:t>
            </w:r>
          </w:p>
          <w:p w:rsidR="00F20EA5" w:rsidRPr="008871D8" w:rsidRDefault="008871D8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Steps in a Process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D004D6" w:rsidRDefault="00D004D6" w:rsidP="000406D6">
            <w:r>
              <w:t>3</w:t>
            </w:r>
          </w:p>
        </w:tc>
        <w:tc>
          <w:tcPr>
            <w:tcW w:w="1366" w:type="pct"/>
          </w:tcPr>
          <w:p w:rsidR="00D004D6" w:rsidRPr="00D004D6" w:rsidRDefault="00D004D6" w:rsidP="000406D6">
            <w:pPr>
              <w:rPr>
                <w:sz w:val="16"/>
                <w:szCs w:val="16"/>
              </w:rPr>
            </w:pPr>
            <w:r>
              <w:t>IA-</w:t>
            </w:r>
            <w:r>
              <w:rPr>
                <w:sz w:val="16"/>
                <w:szCs w:val="16"/>
              </w:rPr>
              <w:t>Listen to, read, react to and retell information.</w:t>
            </w:r>
          </w:p>
        </w:tc>
        <w:tc>
          <w:tcPr>
            <w:tcW w:w="1571" w:type="pct"/>
          </w:tcPr>
          <w:p w:rsidR="00D004D6" w:rsidRPr="0076178A" w:rsidRDefault="000A42BB" w:rsidP="00D004D6">
            <w:pPr>
              <w:rPr>
                <w:rFonts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="00D004D6" w:rsidRPr="0076178A">
              <w:rPr>
                <w:rFonts w:cs="Arial"/>
                <w:sz w:val="16"/>
                <w:szCs w:val="16"/>
              </w:rPr>
              <w:t>Summarize main idea(s) from written or spoken text succinctly.</w:t>
            </w:r>
          </w:p>
          <w:p w:rsidR="00D004D6" w:rsidRPr="002C4008" w:rsidRDefault="00D004D6" w:rsidP="00D004D6">
            <w:pPr>
              <w:rPr>
                <w:rFonts w:ascii="Arial" w:hAnsi="Arial" w:cs="Arial"/>
                <w:sz w:val="16"/>
                <w:szCs w:val="16"/>
              </w:rPr>
            </w:pPr>
            <w:r w:rsidRPr="002C4008">
              <w:rPr>
                <w:rFonts w:ascii="Arial" w:hAnsi="Arial" w:cs="Arial"/>
                <w:sz w:val="16"/>
                <w:szCs w:val="16"/>
              </w:rPr>
              <w:t>Summarizing</w:t>
            </w:r>
          </w:p>
          <w:p w:rsidR="00611516" w:rsidRPr="00D004D6" w:rsidRDefault="00611516" w:rsidP="00D004D6">
            <w:pPr>
              <w:rPr>
                <w:rFonts w:ascii="Arial" w:hAnsi="Arial" w:cs="Arial"/>
                <w:sz w:val="20"/>
                <w:szCs w:val="20"/>
              </w:rPr>
            </w:pPr>
            <w:r w:rsidRPr="002C4008">
              <w:rPr>
                <w:rFonts w:ascii="Arial" w:hAnsi="Arial" w:cs="Arial"/>
                <w:sz w:val="16"/>
                <w:szCs w:val="16"/>
              </w:rPr>
              <w:t>Visualizing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BE2B22" w:rsidRDefault="00BE2B22" w:rsidP="000406D6">
            <w:r>
              <w:t>3</w:t>
            </w:r>
          </w:p>
        </w:tc>
        <w:tc>
          <w:tcPr>
            <w:tcW w:w="1366" w:type="pct"/>
          </w:tcPr>
          <w:p w:rsidR="00BE2B22" w:rsidRPr="00DA25E7" w:rsidRDefault="00DA25E7" w:rsidP="000406D6">
            <w:pPr>
              <w:rPr>
                <w:sz w:val="16"/>
                <w:szCs w:val="16"/>
              </w:rPr>
            </w:pPr>
            <w:r w:rsidRPr="00DA25E7">
              <w:rPr>
                <w:sz w:val="16"/>
                <w:szCs w:val="16"/>
              </w:rPr>
              <w:t>IA-Listen to, read, react to, and retell information.</w:t>
            </w:r>
          </w:p>
        </w:tc>
        <w:tc>
          <w:tcPr>
            <w:tcW w:w="1571" w:type="pct"/>
          </w:tcPr>
          <w:p w:rsidR="00BE2B22" w:rsidRPr="00BE2B22" w:rsidRDefault="00BE2B22" w:rsidP="00BE2B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1.I</w:t>
            </w:r>
            <w:r w:rsidRPr="00BE2B22">
              <w:rPr>
                <w:rFonts w:ascii="Arial" w:hAnsi="Arial" w:cs="Arial"/>
                <w:sz w:val="16"/>
                <w:szCs w:val="16"/>
              </w:rPr>
              <w:t>nteract with text before, during and after reading, listening or viewing to comprehend by:</w:t>
            </w:r>
          </w:p>
          <w:p w:rsidR="00BE2B22" w:rsidRDefault="00BE2B22" w:rsidP="00BE2B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BE2B22">
              <w:rPr>
                <w:rFonts w:ascii="Arial" w:hAnsi="Arial" w:cs="Arial"/>
                <w:sz w:val="16"/>
                <w:szCs w:val="16"/>
              </w:rPr>
              <w:t>f. using story structure and text organization.</w:t>
            </w:r>
          </w:p>
          <w:p w:rsidR="00BE2B22" w:rsidRPr="002C4008" w:rsidRDefault="00BE2B22" w:rsidP="00BE2B22">
            <w:pPr>
              <w:rPr>
                <w:rFonts w:ascii="Arial" w:hAnsi="Arial" w:cs="Arial"/>
                <w:sz w:val="16"/>
                <w:szCs w:val="16"/>
              </w:rPr>
            </w:pPr>
            <w:r w:rsidRPr="002C4008">
              <w:rPr>
                <w:rFonts w:ascii="Arial" w:hAnsi="Arial" w:cs="Arial"/>
                <w:sz w:val="16"/>
                <w:szCs w:val="16"/>
              </w:rPr>
              <w:t>Text Structure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714C1F" w:rsidRDefault="00714C1F" w:rsidP="000406D6">
            <w:r>
              <w:t>3</w:t>
            </w:r>
          </w:p>
        </w:tc>
        <w:tc>
          <w:tcPr>
            <w:tcW w:w="1366" w:type="pct"/>
          </w:tcPr>
          <w:p w:rsidR="00714C1F" w:rsidRDefault="00F20EA5" w:rsidP="000406D6">
            <w:r>
              <w:t>IC</w:t>
            </w:r>
            <w:r w:rsidR="00244B95">
              <w:t>-</w:t>
            </w:r>
            <w:r w:rsidR="00244B95" w:rsidRPr="005C31CB">
              <w:rPr>
                <w:rFonts w:ascii="Arial" w:hAnsi="Arial" w:cs="Arial"/>
                <w:sz w:val="16"/>
                <w:szCs w:val="16"/>
              </w:rPr>
              <w:t xml:space="preserve"> Demonstrate critical thinking skills to comprehend written, spoken, and visual information.</w:t>
            </w:r>
          </w:p>
        </w:tc>
        <w:tc>
          <w:tcPr>
            <w:tcW w:w="1571" w:type="pct"/>
          </w:tcPr>
          <w:p w:rsidR="009E157A" w:rsidRDefault="001A62AA" w:rsidP="001A62A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9A004C">
              <w:rPr>
                <w:rFonts w:ascii="Arial" w:hAnsi="Arial" w:cs="Arial"/>
                <w:sz w:val="16"/>
                <w:szCs w:val="16"/>
              </w:rPr>
              <w:t>Draw conclusions, make generalizations, gather support by referencing the text.</w:t>
            </w:r>
          </w:p>
          <w:p w:rsidR="00F20EA5" w:rsidRPr="009E157A" w:rsidRDefault="001A62AA" w:rsidP="000406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Generalizations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8D" w:rsidRDefault="004D348D" w:rsidP="004D348D">
            <w:pPr>
              <w:rPr>
                <w:sz w:val="16"/>
                <w:szCs w:val="16"/>
              </w:rPr>
            </w:pPr>
            <w:r w:rsidRPr="004D348D">
              <w:rPr>
                <w:sz w:val="16"/>
                <w:szCs w:val="16"/>
                <w:u w:val="single"/>
              </w:rPr>
              <w:t>Integration of  ideas</w:t>
            </w:r>
            <w:r>
              <w:rPr>
                <w:sz w:val="16"/>
                <w:szCs w:val="16"/>
              </w:rPr>
              <w:t>-</w:t>
            </w:r>
            <w:r w:rsidRPr="0077538E">
              <w:rPr>
                <w:sz w:val="16"/>
                <w:szCs w:val="16"/>
              </w:rPr>
              <w:t>8. Describe the logical connection between</w:t>
            </w:r>
            <w:r>
              <w:rPr>
                <w:sz w:val="16"/>
                <w:szCs w:val="16"/>
              </w:rPr>
              <w:t xml:space="preserve"> particular sentences&amp;</w:t>
            </w:r>
            <w:r w:rsidRPr="0077538E">
              <w:rPr>
                <w:sz w:val="16"/>
                <w:szCs w:val="16"/>
              </w:rPr>
              <w:t xml:space="preserve"> paragraphs in a text</w:t>
            </w:r>
            <w:r>
              <w:rPr>
                <w:sz w:val="16"/>
                <w:szCs w:val="16"/>
              </w:rPr>
              <w:t xml:space="preserve"> </w:t>
            </w:r>
            <w:r w:rsidRPr="0077538E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e.g., comparison, cause/effect, </w:t>
            </w:r>
            <w:r w:rsidRPr="0077538E">
              <w:rPr>
                <w:sz w:val="16"/>
                <w:szCs w:val="16"/>
              </w:rPr>
              <w:t>first/second/thirdin a sequence).</w:t>
            </w:r>
          </w:p>
          <w:p w:rsidR="009349B4" w:rsidRPr="004D348D" w:rsidRDefault="004D348D" w:rsidP="004D348D">
            <w:pPr>
              <w:rPr>
                <w:sz w:val="16"/>
                <w:szCs w:val="16"/>
              </w:rPr>
            </w:pPr>
            <w:r w:rsidRPr="004D348D">
              <w:rPr>
                <w:sz w:val="16"/>
                <w:szCs w:val="16"/>
                <w:u w:val="single"/>
              </w:rPr>
              <w:t>Key Ideas</w:t>
            </w:r>
            <w:r>
              <w:rPr>
                <w:sz w:val="16"/>
                <w:szCs w:val="16"/>
              </w:rPr>
              <w:t xml:space="preserve">-2. </w:t>
            </w:r>
            <w:r w:rsidRPr="0064661E">
              <w:rPr>
                <w:sz w:val="16"/>
                <w:szCs w:val="16"/>
              </w:rPr>
              <w:t>Recount stories, i</w:t>
            </w:r>
            <w:r>
              <w:rPr>
                <w:sz w:val="16"/>
                <w:szCs w:val="16"/>
              </w:rPr>
              <w:t xml:space="preserve">ncluding fables, folktales, and </w:t>
            </w:r>
            <w:r w:rsidRPr="0064661E">
              <w:rPr>
                <w:sz w:val="16"/>
                <w:szCs w:val="16"/>
              </w:rPr>
              <w:t>myths from diverse cultures; determine the</w:t>
            </w:r>
            <w:r>
              <w:rPr>
                <w:sz w:val="16"/>
                <w:szCs w:val="16"/>
              </w:rPr>
              <w:t xml:space="preserve"> </w:t>
            </w:r>
            <w:r w:rsidRPr="0064661E">
              <w:rPr>
                <w:sz w:val="16"/>
                <w:szCs w:val="16"/>
              </w:rPr>
              <w:t>central messag</w:t>
            </w:r>
            <w:r>
              <w:rPr>
                <w:sz w:val="16"/>
                <w:szCs w:val="16"/>
              </w:rPr>
              <w:t xml:space="preserve">e, lesson, or moral and explain </w:t>
            </w:r>
            <w:r w:rsidRPr="0064661E">
              <w:rPr>
                <w:sz w:val="16"/>
                <w:szCs w:val="16"/>
              </w:rPr>
              <w:t>how it is conveyed through key details in the text.</w:t>
            </w:r>
          </w:p>
        </w:tc>
      </w:tr>
      <w:tr w:rsidR="009349B4" w:rsidTr="00166B71">
        <w:tc>
          <w:tcPr>
            <w:tcW w:w="314" w:type="pct"/>
          </w:tcPr>
          <w:p w:rsidR="003D759D" w:rsidRDefault="00F20EA5" w:rsidP="000406D6">
            <w:r>
              <w:t>3</w:t>
            </w:r>
          </w:p>
        </w:tc>
        <w:tc>
          <w:tcPr>
            <w:tcW w:w="1366" w:type="pct"/>
          </w:tcPr>
          <w:p w:rsidR="00D3390D" w:rsidRPr="0021102D" w:rsidRDefault="00F20EA5" w:rsidP="00D3390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</w:t>
            </w:r>
            <w:r w:rsidR="00D3390D" w:rsidRPr="002110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390D">
              <w:rPr>
                <w:rFonts w:ascii="Arial" w:hAnsi="Arial" w:cs="Arial"/>
                <w:sz w:val="16"/>
                <w:szCs w:val="16"/>
              </w:rPr>
              <w:t>-</w:t>
            </w:r>
            <w:r w:rsidR="00D3390D" w:rsidRPr="0021102D">
              <w:rPr>
                <w:rFonts w:ascii="Arial" w:hAnsi="Arial" w:cs="Arial"/>
                <w:sz w:val="16"/>
                <w:szCs w:val="16"/>
              </w:rPr>
              <w:t>Acquire reading strategies which include phonemic awareness, phonics, fluency, vocabulary and</w:t>
            </w:r>
          </w:p>
          <w:p w:rsidR="003D759D" w:rsidRDefault="00D3390D" w:rsidP="00D3390D">
            <w:r w:rsidRPr="0021102D"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571" w:type="pct"/>
          </w:tcPr>
          <w:p w:rsidR="00D3390D" w:rsidRPr="0021102D" w:rsidRDefault="00D3390D" w:rsidP="00D3390D">
            <w:pPr>
              <w:rPr>
                <w:sz w:val="16"/>
                <w:szCs w:val="16"/>
              </w:rPr>
            </w:pPr>
            <w:r w:rsidRPr="0021102D">
              <w:rPr>
                <w:rFonts w:ascii="Arial" w:hAnsi="Arial" w:cs="Arial"/>
                <w:color w:val="000000"/>
                <w:sz w:val="16"/>
                <w:szCs w:val="16"/>
              </w:rPr>
              <w:t xml:space="preserve">1. Apply phonics and structural analysis to decode words </w:t>
            </w:r>
            <w:r w:rsidRPr="0021102D">
              <w:rPr>
                <w:rFonts w:ascii="Arial" w:hAnsi="Arial" w:cs="Arial"/>
                <w:color w:val="0000FF"/>
                <w:sz w:val="16"/>
                <w:szCs w:val="16"/>
              </w:rPr>
              <w:t>(e.g., less common vowel patterns, syllable breaks).</w:t>
            </w:r>
          </w:p>
          <w:p w:rsidR="00A9083C" w:rsidRDefault="00D3390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Silent letters-wr,kn,st,gn,mb</w:t>
            </w:r>
          </w:p>
          <w:p w:rsidR="00A962CD" w:rsidRDefault="00A962C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Digraph-ou</w:t>
            </w:r>
          </w:p>
          <w:p w:rsidR="00A962CD" w:rsidRDefault="00A962C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Dipthong-ou</w:t>
            </w:r>
          </w:p>
          <w:p w:rsidR="00A962CD" w:rsidRDefault="00A962C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r-controlled vowels</w:t>
            </w:r>
          </w:p>
          <w:p w:rsidR="00A962CD" w:rsidRDefault="00A962C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Digraph ow</w:t>
            </w:r>
          </w:p>
          <w:p w:rsidR="00F20EA5" w:rsidRDefault="00A962C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Dipthong ow</w:t>
            </w:r>
          </w:p>
          <w:p w:rsidR="00F20EA5" w:rsidRPr="00BE2B22" w:rsidRDefault="00A962CD" w:rsidP="000406D6">
            <w:pPr>
              <w:rPr>
                <w:sz w:val="20"/>
                <w:szCs w:val="20"/>
              </w:rPr>
            </w:pPr>
            <w:r w:rsidRPr="00A962CD">
              <w:rPr>
                <w:sz w:val="20"/>
                <w:szCs w:val="20"/>
              </w:rPr>
              <w:t>Medial consonant Digraphs- th,ch,ph,sh.</w:t>
            </w: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Phonics and Word Recognition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3. Know and app</w:t>
            </w:r>
            <w:r w:rsidR="007144BA">
              <w:rPr>
                <w:sz w:val="16"/>
                <w:szCs w:val="16"/>
              </w:rPr>
              <w:t xml:space="preserve">ly grade-level phonics and word </w:t>
            </w:r>
            <w:r w:rsidRPr="00F4464B">
              <w:rPr>
                <w:sz w:val="16"/>
                <w:szCs w:val="16"/>
              </w:rPr>
              <w:t>analysis skills in decoding words.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a. Identify and know the meaning of the most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common prefixes and derivational suffixes.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b. Decode words with common Latin suffixes.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c. Decode multisyllable words.</w:t>
            </w:r>
          </w:p>
          <w:p w:rsidR="00F4464B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d. Read grade-appropriate irregularly spelled</w:t>
            </w:r>
          </w:p>
          <w:p w:rsidR="009349B4" w:rsidRPr="00F4464B" w:rsidRDefault="00F4464B" w:rsidP="00F4464B">
            <w:pPr>
              <w:rPr>
                <w:sz w:val="16"/>
                <w:szCs w:val="16"/>
              </w:rPr>
            </w:pPr>
            <w:r w:rsidRPr="00F4464B">
              <w:rPr>
                <w:sz w:val="16"/>
                <w:szCs w:val="16"/>
              </w:rPr>
              <w:t>words.</w:t>
            </w:r>
          </w:p>
        </w:tc>
      </w:tr>
      <w:tr w:rsidR="009349B4" w:rsidTr="00166B71">
        <w:tc>
          <w:tcPr>
            <w:tcW w:w="314" w:type="pct"/>
          </w:tcPr>
          <w:p w:rsidR="00592105" w:rsidRDefault="00592105" w:rsidP="000406D6">
            <w:r>
              <w:t>3</w:t>
            </w:r>
          </w:p>
        </w:tc>
        <w:tc>
          <w:tcPr>
            <w:tcW w:w="1366" w:type="pct"/>
          </w:tcPr>
          <w:p w:rsidR="00592105" w:rsidRPr="0021102D" w:rsidRDefault="00592105" w:rsidP="0059210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ID-</w:t>
            </w:r>
            <w:r w:rsidRPr="0021102D">
              <w:rPr>
                <w:rFonts w:ascii="Arial" w:hAnsi="Arial" w:cs="Arial"/>
                <w:sz w:val="16"/>
                <w:szCs w:val="16"/>
              </w:rPr>
              <w:t xml:space="preserve"> Acquire reading strategies which include phonemic awareness, phonics, fluency, vocabulary and</w:t>
            </w:r>
          </w:p>
          <w:p w:rsidR="00592105" w:rsidRDefault="00592105" w:rsidP="00592105">
            <w:r w:rsidRPr="0021102D"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571" w:type="pct"/>
          </w:tcPr>
          <w:p w:rsidR="00592105" w:rsidRPr="00C426E3" w:rsidRDefault="00592105" w:rsidP="00592105">
            <w:pPr>
              <w:rPr>
                <w:sz w:val="16"/>
                <w:szCs w:val="16"/>
              </w:rPr>
            </w:pPr>
            <w:r w:rsidRPr="00C426E3">
              <w:rPr>
                <w:rFonts w:ascii="Arial" w:hAnsi="Arial" w:cs="Arial"/>
                <w:color w:val="000000"/>
                <w:sz w:val="16"/>
                <w:szCs w:val="16"/>
              </w:rPr>
              <w:t xml:space="preserve">Apply phonics and structural analysis to decode words </w:t>
            </w:r>
            <w:r w:rsidR="00472598" w:rsidRPr="00C426E3">
              <w:rPr>
                <w:rFonts w:ascii="Arial" w:hAnsi="Arial" w:cs="Arial"/>
                <w:color w:val="0000FF"/>
                <w:sz w:val="16"/>
                <w:szCs w:val="16"/>
              </w:rPr>
              <w:t>.</w:t>
            </w:r>
          </w:p>
          <w:p w:rsidR="00645F32" w:rsidRPr="00C426E3" w:rsidRDefault="00645F32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Base Words.</w:t>
            </w:r>
          </w:p>
          <w:p w:rsidR="00645F32" w:rsidRPr="00C426E3" w:rsidRDefault="00592105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Suffixes: -ness;-ly;-ful,-ous</w:t>
            </w:r>
          </w:p>
          <w:p w:rsidR="00DE3F42" w:rsidRPr="00C426E3" w:rsidRDefault="00DE3F42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Context Clues: unfamiliar words</w:t>
            </w:r>
          </w:p>
          <w:p w:rsidR="00592105" w:rsidRPr="00C426E3" w:rsidRDefault="001D539E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Context Clues: Multiple meaning words</w:t>
            </w:r>
          </w:p>
          <w:p w:rsidR="00DE3F42" w:rsidRPr="00C426E3" w:rsidRDefault="00DE3F42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Context Clues: Synonyms</w:t>
            </w:r>
          </w:p>
          <w:p w:rsidR="001D539E" w:rsidRPr="00C426E3" w:rsidRDefault="00DE3F42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t>Context Clues: Antonyms</w:t>
            </w:r>
          </w:p>
          <w:p w:rsidR="00DE3F42" w:rsidRPr="00C426E3" w:rsidRDefault="00DE3F42" w:rsidP="000406D6">
            <w:pPr>
              <w:rPr>
                <w:sz w:val="16"/>
                <w:szCs w:val="16"/>
              </w:rPr>
            </w:pPr>
            <w:r w:rsidRPr="00C426E3">
              <w:rPr>
                <w:sz w:val="16"/>
                <w:szCs w:val="16"/>
              </w:rPr>
              <w:lastRenderedPageBreak/>
              <w:t>Context Clues-Homonyms</w:t>
            </w:r>
          </w:p>
          <w:p w:rsidR="001D539E" w:rsidRPr="001D539E" w:rsidRDefault="001D539E" w:rsidP="000406D6">
            <w:pPr>
              <w:rPr>
                <w:sz w:val="18"/>
                <w:szCs w:val="18"/>
              </w:rPr>
            </w:pPr>
          </w:p>
        </w:tc>
        <w:tc>
          <w:tcPr>
            <w:tcW w:w="1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C68" w:rsidRPr="004C4C68" w:rsidRDefault="004C4C68" w:rsidP="004C4C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Vocabulary Acquisition /</w:t>
            </w:r>
            <w:r w:rsidRPr="004C4C68">
              <w:rPr>
                <w:sz w:val="16"/>
                <w:szCs w:val="16"/>
              </w:rPr>
              <w:t>Use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4. Determine</w:t>
            </w:r>
            <w:r w:rsidR="003B1328">
              <w:rPr>
                <w:sz w:val="16"/>
                <w:szCs w:val="16"/>
              </w:rPr>
              <w:t>/</w:t>
            </w:r>
            <w:r w:rsidRPr="004C4C68">
              <w:rPr>
                <w:sz w:val="16"/>
                <w:szCs w:val="16"/>
              </w:rPr>
              <w:t>clarify the meaning of unknown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&amp;</w:t>
            </w:r>
            <w:r w:rsidRPr="004C4C68">
              <w:rPr>
                <w:sz w:val="16"/>
                <w:szCs w:val="16"/>
              </w:rPr>
              <w:t>multiple-meaning word and phrases based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on grade 3 readin</w:t>
            </w:r>
            <w:r>
              <w:rPr>
                <w:sz w:val="16"/>
                <w:szCs w:val="16"/>
              </w:rPr>
              <w:t xml:space="preserve">g and content, choosing 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from </w:t>
            </w:r>
            <w:r w:rsidRPr="004C4C68">
              <w:rPr>
                <w:sz w:val="16"/>
                <w:szCs w:val="16"/>
              </w:rPr>
              <w:t>strategies.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a. Use sentence-level context as a clue to the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meaning of a word or phrase.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lastRenderedPageBreak/>
              <w:t>b. Determine the meaning of the new word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formed when a known affix is added to a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known word (e.g., agreeable/disagreeable,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comfortable/uncomfortable, care/careless,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heat/preheat).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c. Use a known root word as a clue to the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meaning of an unknown word with the same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root (e.g., company, companion).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5. Demonstrate understanding of word relationships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and nuances in word meanings.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 xml:space="preserve">a. Distinguish the </w:t>
            </w:r>
            <w:r>
              <w:rPr>
                <w:sz w:val="16"/>
                <w:szCs w:val="16"/>
              </w:rPr>
              <w:t xml:space="preserve">literal and nonliteral meanings </w:t>
            </w:r>
            <w:r w:rsidRPr="004C4C68">
              <w:rPr>
                <w:sz w:val="16"/>
                <w:szCs w:val="16"/>
              </w:rPr>
              <w:t>of words and</w:t>
            </w:r>
            <w:r>
              <w:rPr>
                <w:sz w:val="16"/>
                <w:szCs w:val="16"/>
              </w:rPr>
              <w:t xml:space="preserve"> phrases in context (e.g., take</w:t>
            </w:r>
            <w:r w:rsidRPr="004C4C68">
              <w:rPr>
                <w:sz w:val="16"/>
                <w:szCs w:val="16"/>
              </w:rPr>
              <w:t>steps).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b. Identify real-life connections between words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and their use (e.g., describe people who are</w:t>
            </w:r>
          </w:p>
          <w:p w:rsidR="004C4C68" w:rsidRPr="004C4C68" w:rsidRDefault="004C4C68" w:rsidP="004C4C68">
            <w:pPr>
              <w:rPr>
                <w:sz w:val="16"/>
                <w:szCs w:val="16"/>
              </w:rPr>
            </w:pPr>
            <w:r w:rsidRPr="004C4C68">
              <w:rPr>
                <w:sz w:val="16"/>
                <w:szCs w:val="16"/>
              </w:rPr>
              <w:t>friendly or helpful).</w:t>
            </w:r>
          </w:p>
        </w:tc>
      </w:tr>
    </w:tbl>
    <w:p w:rsidR="00DC75DE" w:rsidRDefault="00DC75DE" w:rsidP="00687B63"/>
    <w:p w:rsidR="00DC75DE" w:rsidRDefault="00DC75DE" w:rsidP="00687B63"/>
    <w:p w:rsidR="00DC75DE" w:rsidRDefault="00DC75DE" w:rsidP="00687B63"/>
    <w:p w:rsidR="00A9083C" w:rsidRDefault="00A9083C" w:rsidP="00687B63">
      <w:r>
        <w:t>Reading</w:t>
      </w:r>
      <w:r>
        <w:tab/>
      </w:r>
      <w:r>
        <w:tab/>
        <w:t>3</w:t>
      </w:r>
      <w:r w:rsidRPr="00A9083C">
        <w:rPr>
          <w:vertAlign w:val="superscript"/>
        </w:rPr>
        <w:t>rd</w:t>
      </w:r>
      <w:r>
        <w:t xml:space="preserve"> Nine Weeks</w:t>
      </w:r>
      <w:r w:rsidR="00983409">
        <w:t xml:space="preserve"> (Unit </w:t>
      </w:r>
      <w:r w:rsidR="0098578D">
        <w:t>4&amp;</w:t>
      </w:r>
      <w:r w:rsidR="00983409">
        <w:t>5)</w:t>
      </w:r>
    </w:p>
    <w:tbl>
      <w:tblPr>
        <w:tblStyle w:val="TableGrid"/>
        <w:tblW w:w="5000" w:type="pct"/>
        <w:tblLook w:val="04A0"/>
      </w:tblPr>
      <w:tblGrid>
        <w:gridCol w:w="929"/>
        <w:gridCol w:w="4040"/>
        <w:gridCol w:w="4645"/>
        <w:gridCol w:w="5002"/>
      </w:tblGrid>
      <w:tr w:rsidR="009349B4" w:rsidTr="00DC75DE">
        <w:tc>
          <w:tcPr>
            <w:tcW w:w="318" w:type="pct"/>
          </w:tcPr>
          <w:p w:rsidR="00A9083C" w:rsidRDefault="00A9083C" w:rsidP="000406D6">
            <w:r>
              <w:t>Grade</w:t>
            </w:r>
          </w:p>
        </w:tc>
        <w:tc>
          <w:tcPr>
            <w:tcW w:w="1382" w:type="pct"/>
          </w:tcPr>
          <w:p w:rsidR="00A9083C" w:rsidRDefault="00A9083C" w:rsidP="000406D6">
            <w:r>
              <w:t>Standard &amp; Benchmark</w:t>
            </w:r>
          </w:p>
        </w:tc>
        <w:tc>
          <w:tcPr>
            <w:tcW w:w="1589" w:type="pct"/>
          </w:tcPr>
          <w:p w:rsidR="00A9083C" w:rsidRDefault="00A9083C" w:rsidP="000406D6">
            <w:r>
              <w:t>Method</w:t>
            </w:r>
          </w:p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F57F14">
            <w:r>
              <w:t>Common Core State Standards</w:t>
            </w:r>
          </w:p>
        </w:tc>
      </w:tr>
      <w:tr w:rsidR="009349B4" w:rsidTr="00DC75DE">
        <w:tc>
          <w:tcPr>
            <w:tcW w:w="318" w:type="pct"/>
          </w:tcPr>
          <w:p w:rsidR="00A9083C" w:rsidRDefault="00A9083C" w:rsidP="000406D6">
            <w:r>
              <w:t>3</w:t>
            </w:r>
          </w:p>
        </w:tc>
        <w:tc>
          <w:tcPr>
            <w:tcW w:w="1382" w:type="pct"/>
          </w:tcPr>
          <w:p w:rsidR="00A9083C" w:rsidRDefault="00A9083C" w:rsidP="000406D6">
            <w:r>
              <w:t>IA</w:t>
            </w:r>
            <w:r w:rsidR="007C7E4C">
              <w:t>-</w:t>
            </w:r>
            <w:r w:rsidR="007C7E4C" w:rsidRPr="007C7E4C">
              <w:rPr>
                <w:rFonts w:ascii="Arial" w:hAnsi="Arial" w:cs="Arial"/>
                <w:sz w:val="20"/>
                <w:szCs w:val="20"/>
              </w:rPr>
              <w:t>Listen to, read, react to and retell information</w:t>
            </w:r>
            <w:r w:rsidR="007C7E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89" w:type="pct"/>
          </w:tcPr>
          <w:p w:rsidR="00D34A27" w:rsidRPr="004D348D" w:rsidRDefault="00C203D0" w:rsidP="000406D6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 with text before, during and after reading, listening or viewing to comprehend by:</w:t>
            </w:r>
            <w:r w:rsidR="00440B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A3B">
              <w:rPr>
                <w:rFonts w:ascii="Arial" w:hAnsi="Arial" w:cs="Arial"/>
                <w:sz w:val="20"/>
                <w:szCs w:val="20"/>
              </w:rPr>
              <w:t>setting a purpose, previewing the text.</w:t>
            </w:r>
          </w:p>
          <w:p w:rsidR="00D34A27" w:rsidRDefault="000A6EC1" w:rsidP="00040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making predictions</w:t>
            </w:r>
          </w:p>
          <w:p w:rsidR="00D34A27" w:rsidRDefault="00EE2E21" w:rsidP="00EE2E21">
            <w:r>
              <w:t xml:space="preserve">Predictions </w:t>
            </w:r>
          </w:p>
          <w:p w:rsidR="00EE2E21" w:rsidRDefault="00EE2E21" w:rsidP="00EE2E21">
            <w:r>
              <w:t>Author’s purpose</w:t>
            </w:r>
          </w:p>
          <w:p w:rsidR="00A26885" w:rsidRDefault="00A26885" w:rsidP="00EE2E21">
            <w:r>
              <w:t>Plot</w:t>
            </w:r>
          </w:p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ECA" w:rsidRDefault="00085ECA" w:rsidP="00085E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>
              <w:t xml:space="preserve"> </w:t>
            </w:r>
            <w:r w:rsidRPr="00FB58A4">
              <w:rPr>
                <w:sz w:val="16"/>
                <w:szCs w:val="16"/>
              </w:rPr>
              <w:t>Determine the m</w:t>
            </w:r>
            <w:r>
              <w:rPr>
                <w:sz w:val="16"/>
                <w:szCs w:val="16"/>
              </w:rPr>
              <w:t xml:space="preserve">ain idea of a text; recount the </w:t>
            </w:r>
            <w:r w:rsidRPr="00FB58A4">
              <w:rPr>
                <w:sz w:val="16"/>
                <w:szCs w:val="16"/>
              </w:rPr>
              <w:t>key details a</w:t>
            </w:r>
            <w:r>
              <w:rPr>
                <w:sz w:val="16"/>
                <w:szCs w:val="16"/>
              </w:rPr>
              <w:t xml:space="preserve">nd explain how they support the </w:t>
            </w:r>
            <w:r w:rsidRPr="00FB58A4">
              <w:rPr>
                <w:sz w:val="16"/>
                <w:szCs w:val="16"/>
              </w:rPr>
              <w:t>main idea.</w:t>
            </w:r>
          </w:p>
          <w:p w:rsidR="009349B4" w:rsidRPr="00085ECA" w:rsidRDefault="00085ECA" w:rsidP="00085E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>
              <w:t xml:space="preserve"> </w:t>
            </w:r>
            <w:r w:rsidRPr="00FB58A4">
              <w:rPr>
                <w:sz w:val="16"/>
                <w:szCs w:val="16"/>
              </w:rPr>
              <w:t>Distinguish their own point of view from that of</w:t>
            </w:r>
            <w:r>
              <w:rPr>
                <w:sz w:val="16"/>
                <w:szCs w:val="16"/>
              </w:rPr>
              <w:t xml:space="preserve"> </w:t>
            </w:r>
            <w:r w:rsidRPr="00FB58A4">
              <w:rPr>
                <w:sz w:val="16"/>
                <w:szCs w:val="16"/>
              </w:rPr>
              <w:t>the author of a text.</w:t>
            </w:r>
          </w:p>
        </w:tc>
      </w:tr>
      <w:tr w:rsidR="009349B4" w:rsidTr="00DC75DE">
        <w:tc>
          <w:tcPr>
            <w:tcW w:w="318" w:type="pct"/>
          </w:tcPr>
          <w:p w:rsidR="00A9083C" w:rsidRDefault="00A9083C" w:rsidP="000406D6">
            <w:r>
              <w:t>3</w:t>
            </w:r>
          </w:p>
        </w:tc>
        <w:tc>
          <w:tcPr>
            <w:tcW w:w="1382" w:type="pct"/>
          </w:tcPr>
          <w:p w:rsidR="00A9083C" w:rsidRDefault="00EE2E21" w:rsidP="000406D6">
            <w:r>
              <w:t xml:space="preserve">IA-Listen to, read, react to and retell information. </w:t>
            </w:r>
          </w:p>
        </w:tc>
        <w:tc>
          <w:tcPr>
            <w:tcW w:w="1589" w:type="pct"/>
          </w:tcPr>
          <w:p w:rsidR="00EE2E21" w:rsidRPr="009C4604" w:rsidRDefault="00EE2E21" w:rsidP="00EE2E21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 with text by:</w:t>
            </w:r>
          </w:p>
          <w:p w:rsidR="00A9083C" w:rsidRDefault="00EE2E21" w:rsidP="000406D6">
            <w:r>
              <w:t>Making connections.</w:t>
            </w:r>
          </w:p>
          <w:p w:rsidR="00EE2E21" w:rsidRDefault="00EE2E21" w:rsidP="000406D6">
            <w:r>
              <w:t xml:space="preserve"> Making Judgements</w:t>
            </w:r>
          </w:p>
          <w:p w:rsidR="00D34A27" w:rsidRDefault="00EE2E21" w:rsidP="000406D6">
            <w:r>
              <w:t>Fact/Opinion</w:t>
            </w:r>
          </w:p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DC75DE">
        <w:tc>
          <w:tcPr>
            <w:tcW w:w="318" w:type="pct"/>
          </w:tcPr>
          <w:p w:rsidR="00A9083C" w:rsidRDefault="00A9083C" w:rsidP="000406D6">
            <w:r>
              <w:t>3</w:t>
            </w:r>
          </w:p>
        </w:tc>
        <w:tc>
          <w:tcPr>
            <w:tcW w:w="1382" w:type="pct"/>
          </w:tcPr>
          <w:p w:rsidR="00A9083C" w:rsidRPr="00274243" w:rsidRDefault="00274243" w:rsidP="000406D6">
            <w:pPr>
              <w:rPr>
                <w:sz w:val="20"/>
                <w:szCs w:val="20"/>
              </w:rPr>
            </w:pPr>
            <w:r w:rsidRPr="00274243">
              <w:rPr>
                <w:rFonts w:ascii="Arial" w:hAnsi="Arial" w:cs="Arial"/>
                <w:bCs/>
                <w:sz w:val="20"/>
                <w:szCs w:val="20"/>
              </w:rPr>
              <w:t>II-B</w:t>
            </w:r>
            <w:r w:rsidRPr="002742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274243">
              <w:rPr>
                <w:rFonts w:ascii="Arial" w:hAnsi="Arial" w:cs="Arial"/>
                <w:sz w:val="20"/>
                <w:szCs w:val="20"/>
              </w:rPr>
              <w:t>Apply grammatical and language conventions to communicate</w:t>
            </w:r>
          </w:p>
        </w:tc>
        <w:tc>
          <w:tcPr>
            <w:tcW w:w="1589" w:type="pct"/>
          </w:tcPr>
          <w:p w:rsidR="00686CB8" w:rsidRDefault="004B1641" w:rsidP="000406D6">
            <w:r>
              <w:rPr>
                <w:rFonts w:ascii="Arial" w:hAnsi="Arial" w:cs="Arial"/>
                <w:sz w:val="20"/>
                <w:szCs w:val="20"/>
              </w:rPr>
              <w:t>Use correct subject and verb agreement.</w:t>
            </w:r>
          </w:p>
          <w:p w:rsidR="00D34A27" w:rsidRDefault="00274243" w:rsidP="000406D6">
            <w:r>
              <w:t>Use correct grammar to speak.</w:t>
            </w:r>
          </w:p>
          <w:p w:rsidR="00274243" w:rsidRDefault="00274243" w:rsidP="000406D6">
            <w:r>
              <w:t>Regular/Irregular plurals</w:t>
            </w:r>
          </w:p>
          <w:p w:rsidR="00274243" w:rsidRDefault="00274243" w:rsidP="000406D6">
            <w:r>
              <w:t xml:space="preserve">Plural nouns </w:t>
            </w:r>
          </w:p>
          <w:p w:rsidR="00274243" w:rsidRDefault="00274243" w:rsidP="000406D6">
            <w:r>
              <w:t>Possessives</w:t>
            </w:r>
          </w:p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DC75DE">
        <w:tc>
          <w:tcPr>
            <w:tcW w:w="318" w:type="pct"/>
          </w:tcPr>
          <w:p w:rsidR="00714C1F" w:rsidRDefault="00714C1F" w:rsidP="000406D6">
            <w:r>
              <w:t>3</w:t>
            </w:r>
          </w:p>
        </w:tc>
        <w:tc>
          <w:tcPr>
            <w:tcW w:w="1382" w:type="pct"/>
          </w:tcPr>
          <w:p w:rsidR="00937F01" w:rsidRPr="0021102D" w:rsidRDefault="00937F01" w:rsidP="00937F0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ID-</w:t>
            </w:r>
            <w:r w:rsidRPr="0021102D">
              <w:rPr>
                <w:rFonts w:ascii="Arial" w:hAnsi="Arial" w:cs="Arial"/>
                <w:sz w:val="16"/>
                <w:szCs w:val="16"/>
              </w:rPr>
              <w:t xml:space="preserve"> Acquire reading strategies which include phonemic awareness, phonics, fluency, vocabulary and</w:t>
            </w:r>
          </w:p>
          <w:p w:rsidR="00714C1F" w:rsidRDefault="00937F01" w:rsidP="00937F01">
            <w:r w:rsidRPr="0021102D"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589" w:type="pct"/>
          </w:tcPr>
          <w:p w:rsidR="00714C1F" w:rsidRDefault="00937F01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Clues: Homophones</w:t>
            </w:r>
          </w:p>
          <w:p w:rsidR="00937F01" w:rsidRPr="00937F01" w:rsidRDefault="00937F01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Unfamiliar words</w:t>
            </w:r>
          </w:p>
          <w:p w:rsidR="00D34A27" w:rsidRPr="00937F01" w:rsidRDefault="00937F01" w:rsidP="000406D6">
            <w:pPr>
              <w:rPr>
                <w:sz w:val="20"/>
                <w:szCs w:val="20"/>
              </w:rPr>
            </w:pPr>
            <w:r>
              <w:t xml:space="preserve">     </w:t>
            </w:r>
            <w:r>
              <w:rPr>
                <w:sz w:val="20"/>
                <w:szCs w:val="20"/>
              </w:rPr>
              <w:t>Homographs</w:t>
            </w:r>
          </w:p>
          <w:p w:rsidR="00D34A27" w:rsidRPr="00F8031D" w:rsidRDefault="00F8031D" w:rsidP="000406D6">
            <w:pPr>
              <w:rPr>
                <w:sz w:val="20"/>
                <w:szCs w:val="20"/>
              </w:rPr>
            </w:pPr>
            <w:r>
              <w:lastRenderedPageBreak/>
              <w:t xml:space="preserve">     </w:t>
            </w:r>
            <w:r>
              <w:rPr>
                <w:sz w:val="20"/>
                <w:szCs w:val="20"/>
              </w:rPr>
              <w:t>synonyms</w:t>
            </w:r>
          </w:p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9A" w:rsidRPr="00C768CB" w:rsidRDefault="00CC0B9A" w:rsidP="00CC0B9A">
            <w:pPr>
              <w:rPr>
                <w:sz w:val="16"/>
                <w:szCs w:val="16"/>
                <w:u w:val="single"/>
              </w:rPr>
            </w:pPr>
            <w:r w:rsidRPr="00C768CB">
              <w:rPr>
                <w:sz w:val="16"/>
                <w:szCs w:val="16"/>
                <w:u w:val="single"/>
              </w:rPr>
              <w:lastRenderedPageBreak/>
              <w:t>Phonics and Word Recognition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3. Know and apply grade-level phonics and word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analysis skills in decoding words.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a. Identify and know the meaning of the most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 xml:space="preserve">common prefixes and </w:t>
            </w:r>
            <w:r w:rsidRPr="00CC0B9A">
              <w:rPr>
                <w:sz w:val="16"/>
                <w:szCs w:val="16"/>
              </w:rPr>
              <w:lastRenderedPageBreak/>
              <w:t>derivational suffixes.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b. Decode words with common Latin suffixes.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c. Decode multisyllable words.</w:t>
            </w:r>
          </w:p>
          <w:p w:rsidR="009349B4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d. Read grade-appropriate irregularly spelled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words.</w:t>
            </w:r>
          </w:p>
          <w:p w:rsidR="00CC0B9A" w:rsidRPr="00C768CB" w:rsidRDefault="00CC0B9A" w:rsidP="00CC0B9A">
            <w:pPr>
              <w:rPr>
                <w:sz w:val="16"/>
                <w:szCs w:val="16"/>
                <w:u w:val="single"/>
              </w:rPr>
            </w:pPr>
            <w:r w:rsidRPr="00C768CB">
              <w:rPr>
                <w:sz w:val="16"/>
                <w:szCs w:val="16"/>
                <w:u w:val="single"/>
              </w:rPr>
              <w:t>Vocabulary Acquisition and Use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4. Determine or clarify the meaning of unknown</w:t>
            </w:r>
            <w:r w:rsidR="00DC75DE">
              <w:rPr>
                <w:sz w:val="16"/>
                <w:szCs w:val="16"/>
              </w:rPr>
              <w:t xml:space="preserve"> &amp;</w:t>
            </w:r>
            <w:r w:rsidRPr="00CC0B9A">
              <w:rPr>
                <w:sz w:val="16"/>
                <w:szCs w:val="16"/>
              </w:rPr>
              <w:t xml:space="preserve"> multiple-meaning word and phrases based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on grade 3 reading and content, choosing flexibly</w:t>
            </w:r>
            <w:r w:rsidR="00DC75DE">
              <w:rPr>
                <w:sz w:val="16"/>
                <w:szCs w:val="16"/>
              </w:rPr>
              <w:t xml:space="preserve"> From </w:t>
            </w:r>
            <w:r w:rsidRPr="00CC0B9A">
              <w:rPr>
                <w:sz w:val="16"/>
                <w:szCs w:val="16"/>
              </w:rPr>
              <w:t>strategies.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a. Use sentence-level context as a clue to the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meaning of a word or phrase.</w:t>
            </w:r>
          </w:p>
          <w:p w:rsidR="00DC75DE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b. Determine the meaning of the new word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formed when a known affix is added to a</w:t>
            </w:r>
            <w:r w:rsidR="00DC75DE">
              <w:rPr>
                <w:sz w:val="16"/>
                <w:szCs w:val="16"/>
              </w:rPr>
              <w:t xml:space="preserve"> known</w:t>
            </w:r>
          </w:p>
          <w:p w:rsidR="00CC0B9A" w:rsidRPr="00CC0B9A" w:rsidRDefault="00DC75DE" w:rsidP="00CC0B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word(e.g.,</w:t>
            </w:r>
            <w:r w:rsidR="00CC0B9A" w:rsidRPr="00CC0B9A">
              <w:rPr>
                <w:sz w:val="16"/>
                <w:szCs w:val="16"/>
              </w:rPr>
              <w:t>agreeable/disagreeable,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comfortable/uncomfortable, care/careless,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heat/preheat).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c. Use a known root word as a clue to the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meaning of an unknown word with the same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root (e.g., company, companion).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5. Demonstrate understanding of word relationships</w:t>
            </w:r>
            <w:r>
              <w:rPr>
                <w:sz w:val="16"/>
                <w:szCs w:val="16"/>
              </w:rPr>
              <w:t>&amp;</w:t>
            </w:r>
            <w:r w:rsidRPr="00CC0B9A">
              <w:rPr>
                <w:sz w:val="16"/>
                <w:szCs w:val="16"/>
              </w:rPr>
              <w:t>nuances in word meanings.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 Distinguish the literal /</w:t>
            </w:r>
            <w:r w:rsidRPr="00CC0B9A">
              <w:rPr>
                <w:sz w:val="16"/>
                <w:szCs w:val="16"/>
              </w:rPr>
              <w:t>nonliteral meanings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of words and phrases in context (e.g., take</w:t>
            </w:r>
            <w:r w:rsidR="00DC75DE">
              <w:rPr>
                <w:sz w:val="16"/>
                <w:szCs w:val="16"/>
              </w:rPr>
              <w:t xml:space="preserve"> </w:t>
            </w:r>
            <w:r w:rsidRPr="00CC0B9A">
              <w:rPr>
                <w:sz w:val="16"/>
                <w:szCs w:val="16"/>
              </w:rPr>
              <w:t>steps).</w:t>
            </w:r>
          </w:p>
          <w:p w:rsidR="00CC0B9A" w:rsidRPr="00CC0B9A" w:rsidRDefault="00CC0B9A" w:rsidP="00CC0B9A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b. Identify real</w:t>
            </w:r>
            <w:r w:rsidR="00DC75DE">
              <w:rPr>
                <w:sz w:val="16"/>
                <w:szCs w:val="16"/>
              </w:rPr>
              <w:t xml:space="preserve">-life connections between words </w:t>
            </w:r>
            <w:r w:rsidRPr="00CC0B9A">
              <w:rPr>
                <w:sz w:val="16"/>
                <w:szCs w:val="16"/>
              </w:rPr>
              <w:t>and their use</w:t>
            </w:r>
            <w:r w:rsidR="00DC75DE">
              <w:rPr>
                <w:sz w:val="16"/>
                <w:szCs w:val="16"/>
              </w:rPr>
              <w:t xml:space="preserve"> (e.g., describe people who are(</w:t>
            </w:r>
            <w:r w:rsidRPr="00CC0B9A">
              <w:rPr>
                <w:sz w:val="16"/>
                <w:szCs w:val="16"/>
              </w:rPr>
              <w:t>friendly or helpful).</w:t>
            </w:r>
          </w:p>
        </w:tc>
      </w:tr>
      <w:tr w:rsidR="008D06D3" w:rsidTr="00DC75DE">
        <w:tc>
          <w:tcPr>
            <w:tcW w:w="318" w:type="pct"/>
          </w:tcPr>
          <w:p w:rsidR="00A9083C" w:rsidRDefault="00606BA0" w:rsidP="000406D6">
            <w:r>
              <w:lastRenderedPageBreak/>
              <w:t>3</w:t>
            </w:r>
          </w:p>
          <w:p w:rsidR="00D34A27" w:rsidRDefault="00D34A27" w:rsidP="000406D6"/>
          <w:p w:rsidR="00D34A27" w:rsidRDefault="00D34A27" w:rsidP="000406D6"/>
          <w:p w:rsidR="00D34A27" w:rsidRDefault="00D34A27" w:rsidP="000406D6"/>
          <w:p w:rsidR="00D34A27" w:rsidRDefault="00D34A27" w:rsidP="000406D6"/>
        </w:tc>
        <w:tc>
          <w:tcPr>
            <w:tcW w:w="1382" w:type="pct"/>
          </w:tcPr>
          <w:p w:rsidR="00606BA0" w:rsidRDefault="00606BA0" w:rsidP="00606BA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ID-</w:t>
            </w:r>
            <w:r>
              <w:rPr>
                <w:rFonts w:ascii="Arial" w:hAnsi="Arial" w:cs="Arial"/>
                <w:sz w:val="16"/>
                <w:szCs w:val="16"/>
              </w:rPr>
              <w:t xml:space="preserve"> Acquire reading strategies which include phonemic awareness, phonics, fluency, vocabulary and</w:t>
            </w:r>
          </w:p>
          <w:p w:rsidR="00A9083C" w:rsidRDefault="00606BA0" w:rsidP="00606BA0">
            <w:r>
              <w:rPr>
                <w:rFonts w:ascii="Arial" w:hAnsi="Arial" w:cs="Arial"/>
                <w:sz w:val="16"/>
                <w:szCs w:val="16"/>
              </w:rPr>
              <w:t>comprehension.</w:t>
            </w:r>
          </w:p>
          <w:p w:rsidR="00D34A27" w:rsidRDefault="00D34A27" w:rsidP="000406D6"/>
          <w:p w:rsidR="00D34A27" w:rsidRDefault="00D34A27" w:rsidP="000406D6"/>
        </w:tc>
        <w:tc>
          <w:tcPr>
            <w:tcW w:w="1589" w:type="pct"/>
          </w:tcPr>
          <w:p w:rsidR="00A9083C" w:rsidRPr="00A23B30" w:rsidRDefault="00606BA0" w:rsidP="000406D6">
            <w:pPr>
              <w:rPr>
                <w:sz w:val="20"/>
                <w:szCs w:val="20"/>
              </w:rPr>
            </w:pPr>
            <w:r w:rsidRPr="00A23B30">
              <w:rPr>
                <w:rFonts w:ascii="Arial" w:hAnsi="Arial" w:cs="Arial"/>
                <w:sz w:val="20"/>
                <w:szCs w:val="20"/>
              </w:rPr>
              <w:t>Apply phonics and structural analysis to decode words.</w:t>
            </w:r>
          </w:p>
          <w:p w:rsidR="00D34A27" w:rsidRPr="00A23B30" w:rsidRDefault="00606BA0" w:rsidP="000406D6">
            <w:pPr>
              <w:rPr>
                <w:sz w:val="20"/>
                <w:szCs w:val="20"/>
              </w:rPr>
            </w:pPr>
            <w:r w:rsidRPr="00A23B30">
              <w:rPr>
                <w:sz w:val="20"/>
                <w:szCs w:val="20"/>
              </w:rPr>
              <w:t>Inflected endings/consonants-c,ck,ch/k/,</w:t>
            </w:r>
          </w:p>
          <w:p w:rsidR="00606BA0" w:rsidRPr="00A23B30" w:rsidRDefault="00606BA0" w:rsidP="000406D6">
            <w:pPr>
              <w:rPr>
                <w:sz w:val="20"/>
                <w:szCs w:val="20"/>
              </w:rPr>
            </w:pPr>
            <w:r w:rsidRPr="00A23B30">
              <w:rPr>
                <w:sz w:val="20"/>
                <w:szCs w:val="20"/>
              </w:rPr>
              <w:t>r-controlled vowels</w:t>
            </w:r>
          </w:p>
          <w:p w:rsidR="003266A9" w:rsidRPr="00A23B30" w:rsidRDefault="003266A9" w:rsidP="000406D6">
            <w:pPr>
              <w:rPr>
                <w:sz w:val="20"/>
                <w:szCs w:val="20"/>
              </w:rPr>
            </w:pPr>
            <w:r w:rsidRPr="00A23B30">
              <w:rPr>
                <w:sz w:val="20"/>
                <w:szCs w:val="20"/>
              </w:rPr>
              <w:t>Digraph wh; /h/ spelled wh.</w:t>
            </w:r>
          </w:p>
          <w:p w:rsidR="00505124" w:rsidRPr="00A23B30" w:rsidRDefault="00505124" w:rsidP="000406D6">
            <w:pPr>
              <w:rPr>
                <w:sz w:val="20"/>
                <w:szCs w:val="20"/>
              </w:rPr>
            </w:pPr>
            <w:r w:rsidRPr="00A23B30">
              <w:rPr>
                <w:sz w:val="20"/>
                <w:szCs w:val="20"/>
              </w:rPr>
              <w:t>Prefixes-im-, dis-, non-, un-, re-</w:t>
            </w:r>
          </w:p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Phonics and Word Recognition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3. Know and apply grade-level phonics and word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analysis skills in decoding words.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a. Identify and know the meaning of the most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common prefixes and derivational suffixes.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b. Decode words with common Latin suffixes.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c. Decode multisyllable words.</w:t>
            </w:r>
          </w:p>
          <w:p w:rsidR="00D4500C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d. Read grade-appropriate irregularly spelled</w:t>
            </w:r>
          </w:p>
          <w:p w:rsidR="008D06D3" w:rsidRPr="00D4500C" w:rsidRDefault="00D4500C" w:rsidP="00D4500C">
            <w:pPr>
              <w:rPr>
                <w:sz w:val="16"/>
                <w:szCs w:val="16"/>
              </w:rPr>
            </w:pPr>
            <w:r w:rsidRPr="00D4500C">
              <w:rPr>
                <w:sz w:val="16"/>
                <w:szCs w:val="16"/>
              </w:rPr>
              <w:t>words.</w:t>
            </w:r>
          </w:p>
        </w:tc>
      </w:tr>
      <w:tr w:rsidR="008D06D3" w:rsidTr="00DC75DE">
        <w:tc>
          <w:tcPr>
            <w:tcW w:w="318" w:type="pct"/>
          </w:tcPr>
          <w:p w:rsidR="00A9083C" w:rsidRDefault="00A9083C" w:rsidP="000406D6"/>
        </w:tc>
        <w:tc>
          <w:tcPr>
            <w:tcW w:w="1382" w:type="pct"/>
          </w:tcPr>
          <w:p w:rsidR="00A9083C" w:rsidRDefault="00A9083C" w:rsidP="000406D6"/>
        </w:tc>
        <w:tc>
          <w:tcPr>
            <w:tcW w:w="1589" w:type="pct"/>
          </w:tcPr>
          <w:p w:rsidR="00A9083C" w:rsidRDefault="00A9083C" w:rsidP="000406D6"/>
          <w:p w:rsidR="00D34A27" w:rsidRDefault="00D34A27" w:rsidP="000406D6"/>
          <w:p w:rsidR="00D34A27" w:rsidRDefault="00D34A27" w:rsidP="000406D6"/>
          <w:p w:rsidR="00D34A27" w:rsidRDefault="00D34A27" w:rsidP="000406D6"/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6D3" w:rsidRDefault="008D06D3"/>
        </w:tc>
      </w:tr>
      <w:tr w:rsidR="008D06D3" w:rsidTr="00DC75DE">
        <w:tc>
          <w:tcPr>
            <w:tcW w:w="318" w:type="pct"/>
          </w:tcPr>
          <w:p w:rsidR="00A9083C" w:rsidRDefault="00A9083C" w:rsidP="000406D6"/>
        </w:tc>
        <w:tc>
          <w:tcPr>
            <w:tcW w:w="1382" w:type="pct"/>
          </w:tcPr>
          <w:p w:rsidR="00A9083C" w:rsidRDefault="00A9083C" w:rsidP="000406D6"/>
        </w:tc>
        <w:tc>
          <w:tcPr>
            <w:tcW w:w="1589" w:type="pct"/>
          </w:tcPr>
          <w:p w:rsidR="00686CB8" w:rsidRDefault="00686CB8" w:rsidP="000406D6"/>
          <w:p w:rsidR="00D34A27" w:rsidRDefault="00D34A27" w:rsidP="000406D6"/>
          <w:p w:rsidR="00D34A27" w:rsidRDefault="00D34A27" w:rsidP="000406D6"/>
          <w:p w:rsidR="00D34A27" w:rsidRDefault="00D34A27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6D3" w:rsidRDefault="008D06D3"/>
        </w:tc>
      </w:tr>
      <w:tr w:rsidR="008D06D3" w:rsidTr="00DC75DE">
        <w:tc>
          <w:tcPr>
            <w:tcW w:w="318" w:type="pct"/>
          </w:tcPr>
          <w:p w:rsidR="00A9083C" w:rsidRDefault="00A9083C" w:rsidP="000406D6"/>
          <w:p w:rsidR="00D34A27" w:rsidRDefault="00D34A27" w:rsidP="000406D6"/>
          <w:p w:rsidR="00D34A27" w:rsidRDefault="00D34A27" w:rsidP="000406D6"/>
          <w:p w:rsidR="00D34A27" w:rsidRDefault="00D34A27" w:rsidP="000406D6"/>
          <w:p w:rsidR="00D34A27" w:rsidRDefault="00D34A27" w:rsidP="000406D6"/>
        </w:tc>
        <w:tc>
          <w:tcPr>
            <w:tcW w:w="1382" w:type="pct"/>
          </w:tcPr>
          <w:p w:rsidR="00A9083C" w:rsidRDefault="00A9083C" w:rsidP="000406D6"/>
        </w:tc>
        <w:tc>
          <w:tcPr>
            <w:tcW w:w="1589" w:type="pct"/>
          </w:tcPr>
          <w:p w:rsidR="00A9083C" w:rsidRDefault="00A9083C" w:rsidP="000406D6"/>
        </w:tc>
        <w:tc>
          <w:tcPr>
            <w:tcW w:w="17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6D3" w:rsidRDefault="008D06D3"/>
        </w:tc>
      </w:tr>
    </w:tbl>
    <w:p w:rsidR="009349B4" w:rsidRDefault="009349B4" w:rsidP="00687B63"/>
    <w:p w:rsidR="00A9083C" w:rsidRDefault="00A9083C" w:rsidP="00687B63">
      <w:r>
        <w:lastRenderedPageBreak/>
        <w:t>Reading</w:t>
      </w:r>
      <w:r>
        <w:tab/>
      </w:r>
      <w:r>
        <w:tab/>
        <w:t>4</w:t>
      </w:r>
      <w:r w:rsidRPr="00A9083C">
        <w:rPr>
          <w:vertAlign w:val="superscript"/>
        </w:rPr>
        <w:t>th</w:t>
      </w:r>
      <w:r>
        <w:t xml:space="preserve"> Nine Weeks</w:t>
      </w:r>
      <w:r w:rsidR="001750A7">
        <w:t xml:space="preserve"> (Unit</w:t>
      </w:r>
      <w:r w:rsidR="0098578D">
        <w:t xml:space="preserve"> 5&amp;</w:t>
      </w:r>
      <w:r w:rsidR="001750A7">
        <w:t xml:space="preserve"> 6)</w:t>
      </w:r>
    </w:p>
    <w:tbl>
      <w:tblPr>
        <w:tblStyle w:val="TableGrid"/>
        <w:tblW w:w="5000" w:type="pct"/>
        <w:tblLook w:val="04A0"/>
      </w:tblPr>
      <w:tblGrid>
        <w:gridCol w:w="918"/>
        <w:gridCol w:w="3993"/>
        <w:gridCol w:w="4592"/>
        <w:gridCol w:w="4312"/>
        <w:gridCol w:w="801"/>
      </w:tblGrid>
      <w:tr w:rsidR="009349B4" w:rsidTr="00166B71">
        <w:tc>
          <w:tcPr>
            <w:tcW w:w="314" w:type="pct"/>
          </w:tcPr>
          <w:p w:rsidR="00A9083C" w:rsidRDefault="00A9083C" w:rsidP="000406D6">
            <w:r>
              <w:t>Grade</w:t>
            </w:r>
          </w:p>
        </w:tc>
        <w:tc>
          <w:tcPr>
            <w:tcW w:w="1366" w:type="pct"/>
          </w:tcPr>
          <w:p w:rsidR="00A9083C" w:rsidRDefault="00A9083C" w:rsidP="000406D6">
            <w:r>
              <w:t>Standard &amp; Benchmark</w:t>
            </w:r>
          </w:p>
        </w:tc>
        <w:tc>
          <w:tcPr>
            <w:tcW w:w="1571" w:type="pct"/>
          </w:tcPr>
          <w:p w:rsidR="00A9083C" w:rsidRDefault="00A9083C" w:rsidP="000406D6">
            <w:r>
              <w:t>Method</w:t>
            </w:r>
          </w:p>
        </w:tc>
        <w:tc>
          <w:tcPr>
            <w:tcW w:w="14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1247AA">
            <w:r>
              <w:t>Common Core State Standard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9083C" w:rsidP="000406D6">
            <w:r>
              <w:t>3</w:t>
            </w:r>
          </w:p>
        </w:tc>
        <w:tc>
          <w:tcPr>
            <w:tcW w:w="1366" w:type="pct"/>
          </w:tcPr>
          <w:p w:rsidR="00A9083C" w:rsidRDefault="00A9083C" w:rsidP="000406D6">
            <w:r>
              <w:t>IA</w:t>
            </w:r>
            <w:r w:rsidR="00927E8B">
              <w:t xml:space="preserve">- </w:t>
            </w:r>
            <w:r w:rsidR="00927E8B" w:rsidRPr="00927E8B">
              <w:t>Listen to, read, react to and retell information</w:t>
            </w:r>
            <w:r w:rsidR="00927E8B">
              <w:t>.</w:t>
            </w:r>
          </w:p>
        </w:tc>
        <w:tc>
          <w:tcPr>
            <w:tcW w:w="1571" w:type="pct"/>
          </w:tcPr>
          <w:p w:rsidR="00A9083C" w:rsidRDefault="00A9083C" w:rsidP="000406D6">
            <w:r>
              <w:t>Interact with text before, during, and after reading, listening, or viewing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9083C" w:rsidP="000406D6">
            <w:r>
              <w:t>3</w:t>
            </w:r>
          </w:p>
        </w:tc>
        <w:tc>
          <w:tcPr>
            <w:tcW w:w="1366" w:type="pct"/>
          </w:tcPr>
          <w:p w:rsidR="0018354A" w:rsidRDefault="0018354A" w:rsidP="0018354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t>ID-</w:t>
            </w:r>
            <w:r>
              <w:rPr>
                <w:rFonts w:ascii="Arial" w:hAnsi="Arial" w:cs="Arial"/>
                <w:sz w:val="16"/>
                <w:szCs w:val="16"/>
              </w:rPr>
              <w:t xml:space="preserve"> Acquire reading strategies which include phonemic awareness, phonics, fluency, vocabulary and</w:t>
            </w:r>
          </w:p>
          <w:p w:rsidR="00A9083C" w:rsidRDefault="0018354A" w:rsidP="0018354A">
            <w:r>
              <w:rPr>
                <w:rFonts w:ascii="Arial" w:hAnsi="Arial" w:cs="Arial"/>
                <w:sz w:val="16"/>
                <w:szCs w:val="16"/>
              </w:rPr>
              <w:t>comprehension.</w:t>
            </w:r>
          </w:p>
        </w:tc>
        <w:tc>
          <w:tcPr>
            <w:tcW w:w="1571" w:type="pct"/>
          </w:tcPr>
          <w:p w:rsidR="00A9083C" w:rsidRPr="0018354A" w:rsidRDefault="00A9083C" w:rsidP="000406D6">
            <w:pPr>
              <w:rPr>
                <w:sz w:val="20"/>
                <w:szCs w:val="20"/>
              </w:rPr>
            </w:pPr>
            <w:r w:rsidRPr="0018354A">
              <w:rPr>
                <w:sz w:val="20"/>
                <w:szCs w:val="20"/>
              </w:rPr>
              <w:t>Context clues</w:t>
            </w:r>
          </w:p>
          <w:p w:rsidR="00A9083C" w:rsidRPr="0018354A" w:rsidRDefault="00A9083C" w:rsidP="000406D6">
            <w:pPr>
              <w:rPr>
                <w:sz w:val="20"/>
                <w:szCs w:val="20"/>
              </w:rPr>
            </w:pPr>
            <w:r w:rsidRPr="0018354A">
              <w:rPr>
                <w:sz w:val="20"/>
                <w:szCs w:val="20"/>
              </w:rPr>
              <w:t>Vocabulary</w:t>
            </w:r>
          </w:p>
          <w:p w:rsidR="0018354A" w:rsidRDefault="0018354A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Multiple Meaning Words</w:t>
            </w:r>
          </w:p>
          <w:p w:rsidR="0018354A" w:rsidRDefault="005634F4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Synonyms</w:t>
            </w:r>
          </w:p>
          <w:p w:rsidR="007818AD" w:rsidRDefault="007818AD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Antonyms</w:t>
            </w:r>
          </w:p>
          <w:p w:rsidR="007F27B2" w:rsidRPr="0018354A" w:rsidRDefault="007F27B2" w:rsidP="00040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Unfamiliar Words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89" w:rsidRPr="00C768CB" w:rsidRDefault="00947189" w:rsidP="00947189">
            <w:pPr>
              <w:rPr>
                <w:sz w:val="16"/>
                <w:szCs w:val="16"/>
                <w:u w:val="single"/>
              </w:rPr>
            </w:pPr>
            <w:r w:rsidRPr="00C768CB">
              <w:rPr>
                <w:sz w:val="16"/>
                <w:szCs w:val="16"/>
                <w:u w:val="single"/>
              </w:rPr>
              <w:t>Vocabulary Acquisition and Use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4. Determine or clarify the meaning of unknown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and multiple-meaning word and phrases based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on grade 3 reading and content, choosing flexibly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from a range of strategies.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a. Use sentence-level context as a clue to the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meaning of a word or phrase.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b. Determine the meaning of the new word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formed when a known affix is added to a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known word (e.g., agreeable/disagreeable,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comfortable/uncomfortable, care/careless,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heat/preheat).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c. Use a known root word as a clue to the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meaning of an unknown word with the same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root (e.g., company, companion).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5. Demonstrate understanding of word relationships</w:t>
            </w:r>
            <w:r>
              <w:rPr>
                <w:sz w:val="16"/>
                <w:szCs w:val="16"/>
              </w:rPr>
              <w:t xml:space="preserve"> &amp; </w:t>
            </w:r>
            <w:r w:rsidRPr="00CC0B9A">
              <w:rPr>
                <w:sz w:val="16"/>
                <w:szCs w:val="16"/>
              </w:rPr>
              <w:t>nuances in word meanings.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a. Distinguish the literal /</w:t>
            </w:r>
            <w:r w:rsidRPr="00CC0B9A">
              <w:rPr>
                <w:sz w:val="16"/>
                <w:szCs w:val="16"/>
              </w:rPr>
              <w:t>nonliteral meanings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of words and phrases in context (e.g., take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steps).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b. Identify real-life connections between words</w:t>
            </w:r>
          </w:p>
          <w:p w:rsidR="00947189" w:rsidRPr="00CC0B9A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and their use (e.g., describe people who are</w:t>
            </w:r>
          </w:p>
          <w:p w:rsidR="009349B4" w:rsidRPr="00947189" w:rsidRDefault="00947189" w:rsidP="00947189">
            <w:pPr>
              <w:rPr>
                <w:sz w:val="16"/>
                <w:szCs w:val="16"/>
              </w:rPr>
            </w:pPr>
            <w:r w:rsidRPr="00CC0B9A">
              <w:rPr>
                <w:sz w:val="16"/>
                <w:szCs w:val="16"/>
              </w:rPr>
              <w:t>friendly or helpful).</w:t>
            </w:r>
          </w:p>
        </w:tc>
      </w:tr>
      <w:tr w:rsidR="00606F00" w:rsidTr="00166B71">
        <w:tc>
          <w:tcPr>
            <w:tcW w:w="314" w:type="pct"/>
          </w:tcPr>
          <w:p w:rsidR="00606F00" w:rsidRDefault="00606F00" w:rsidP="000406D6">
            <w:r>
              <w:t>3</w:t>
            </w:r>
          </w:p>
        </w:tc>
        <w:tc>
          <w:tcPr>
            <w:tcW w:w="1366" w:type="pct"/>
          </w:tcPr>
          <w:p w:rsidR="00606F00" w:rsidRPr="00B8058B" w:rsidRDefault="00606F00" w:rsidP="00606F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ID-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58B">
              <w:rPr>
                <w:rFonts w:ascii="Arial" w:hAnsi="Arial" w:cs="Arial"/>
                <w:sz w:val="20"/>
                <w:szCs w:val="20"/>
              </w:rPr>
              <w:t>Acquire reading strategies which include phonemic awareness, phonics, fluency, vocabulary and</w:t>
            </w:r>
          </w:p>
          <w:p w:rsidR="00606F00" w:rsidRDefault="00606F00" w:rsidP="00606F00">
            <w:pPr>
              <w:autoSpaceDE w:val="0"/>
              <w:autoSpaceDN w:val="0"/>
              <w:adjustRightInd w:val="0"/>
            </w:pPr>
            <w:r w:rsidRPr="00B8058B">
              <w:rPr>
                <w:rFonts w:ascii="Arial" w:hAnsi="Arial" w:cs="Arial"/>
                <w:sz w:val="20"/>
                <w:szCs w:val="20"/>
              </w:rPr>
              <w:t>comprehension.</w:t>
            </w:r>
          </w:p>
        </w:tc>
        <w:tc>
          <w:tcPr>
            <w:tcW w:w="1571" w:type="pct"/>
          </w:tcPr>
          <w:p w:rsidR="00606F00" w:rsidRPr="008B2411" w:rsidRDefault="00A76982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Apply phonics &amp;</w:t>
            </w:r>
            <w:r w:rsidR="008052D5" w:rsidRPr="008B2411">
              <w:rPr>
                <w:sz w:val="16"/>
                <w:szCs w:val="16"/>
              </w:rPr>
              <w:t xml:space="preserve"> structural analysis to decode words.</w:t>
            </w:r>
          </w:p>
          <w:p w:rsidR="002141CC" w:rsidRPr="008B2411" w:rsidRDefault="002141CC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Schwa sound</w:t>
            </w:r>
          </w:p>
          <w:p w:rsidR="002141CC" w:rsidRPr="008B2411" w:rsidRDefault="002141CC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Digraph wh; /h/ spelled wh</w:t>
            </w:r>
          </w:p>
          <w:p w:rsidR="00165A70" w:rsidRPr="008B2411" w:rsidRDefault="00165A70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Digraph: au,aw, /o/ spelled a</w:t>
            </w:r>
          </w:p>
          <w:p w:rsidR="00B455C5" w:rsidRPr="008B2411" w:rsidRDefault="00B455C5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Digraph: ui,ew</w:t>
            </w:r>
          </w:p>
          <w:p w:rsidR="00C7752B" w:rsidRPr="008B2411" w:rsidRDefault="000C3684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Syllabication</w:t>
            </w:r>
            <w:r w:rsidR="00C7752B" w:rsidRPr="008B2411">
              <w:rPr>
                <w:sz w:val="16"/>
                <w:szCs w:val="16"/>
              </w:rPr>
              <w:t>: inflected endings,</w:t>
            </w:r>
          </w:p>
          <w:p w:rsidR="000C3684" w:rsidRPr="008B2411" w:rsidRDefault="00833622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ui,</w:t>
            </w:r>
            <w:r w:rsidR="006970FE" w:rsidRPr="008B2411">
              <w:rPr>
                <w:sz w:val="16"/>
                <w:szCs w:val="16"/>
              </w:rPr>
              <w:t xml:space="preserve"> </w:t>
            </w:r>
            <w:r w:rsidRPr="008B2411">
              <w:rPr>
                <w:sz w:val="16"/>
                <w:szCs w:val="16"/>
              </w:rPr>
              <w:t>ew.</w:t>
            </w:r>
          </w:p>
          <w:p w:rsidR="00AD482F" w:rsidRPr="008B2411" w:rsidRDefault="00AD482F" w:rsidP="000406D6">
            <w:pPr>
              <w:rPr>
                <w:sz w:val="16"/>
                <w:szCs w:val="16"/>
              </w:rPr>
            </w:pPr>
            <w:r w:rsidRPr="008B2411">
              <w:rPr>
                <w:sz w:val="16"/>
                <w:szCs w:val="16"/>
              </w:rPr>
              <w:t>affixes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Phonics and Word Recognition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3. Know and apply grade-level phonics and word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analysis skills in decoding words.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a. Identify and know the meaning of the most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common prefixes and derivational suffixes.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b. Decode words with common Latin suffixes.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c. Decode multisyllable words.</w:t>
            </w:r>
          </w:p>
          <w:p w:rsidR="007144BA" w:rsidRPr="007144BA" w:rsidRDefault="007144BA" w:rsidP="007144BA">
            <w:pPr>
              <w:rPr>
                <w:sz w:val="16"/>
                <w:szCs w:val="16"/>
              </w:rPr>
            </w:pPr>
            <w:r w:rsidRPr="007144BA">
              <w:rPr>
                <w:sz w:val="16"/>
                <w:szCs w:val="16"/>
              </w:rPr>
              <w:t>d. Read grade-appropriate irregularly spelled</w:t>
            </w:r>
            <w:r w:rsidR="008B2411">
              <w:rPr>
                <w:sz w:val="16"/>
                <w:szCs w:val="16"/>
              </w:rPr>
              <w:t xml:space="preserve"> words.</w:t>
            </w:r>
          </w:p>
          <w:p w:rsidR="00606F00" w:rsidRPr="007144BA" w:rsidRDefault="00606F00" w:rsidP="007144BA">
            <w:pPr>
              <w:rPr>
                <w:sz w:val="16"/>
                <w:szCs w:val="16"/>
              </w:rPr>
            </w:pPr>
          </w:p>
        </w:tc>
      </w:tr>
      <w:tr w:rsidR="009349B4" w:rsidTr="00166B71">
        <w:tc>
          <w:tcPr>
            <w:tcW w:w="314" w:type="pct"/>
          </w:tcPr>
          <w:p w:rsidR="00EC0DF0" w:rsidRDefault="00EC0DF0" w:rsidP="000406D6">
            <w:r>
              <w:t>3</w:t>
            </w:r>
          </w:p>
        </w:tc>
        <w:tc>
          <w:tcPr>
            <w:tcW w:w="1366" w:type="pct"/>
          </w:tcPr>
          <w:p w:rsidR="00EC0DF0" w:rsidRDefault="00EC0DF0" w:rsidP="000406D6">
            <w:r>
              <w:t>IIIB</w:t>
            </w:r>
          </w:p>
        </w:tc>
        <w:tc>
          <w:tcPr>
            <w:tcW w:w="1571" w:type="pct"/>
          </w:tcPr>
          <w:p w:rsidR="00EC0DF0" w:rsidRDefault="00EC0DF0" w:rsidP="000406D6">
            <w:r>
              <w:t>Read and create a variety of text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B7473" w:rsidP="000406D6">
            <w:r>
              <w:t>3</w:t>
            </w:r>
          </w:p>
        </w:tc>
        <w:tc>
          <w:tcPr>
            <w:tcW w:w="1366" w:type="pct"/>
          </w:tcPr>
          <w:p w:rsidR="00A9083C" w:rsidRDefault="00A9083C" w:rsidP="000406D6">
            <w:r>
              <w:t>ID</w:t>
            </w:r>
          </w:p>
        </w:tc>
        <w:tc>
          <w:tcPr>
            <w:tcW w:w="1571" w:type="pct"/>
          </w:tcPr>
          <w:p w:rsidR="00A9083C" w:rsidRDefault="00A9083C" w:rsidP="000406D6">
            <w:r>
              <w:t>Word identification strategies</w:t>
            </w:r>
          </w:p>
          <w:p w:rsidR="00A9083C" w:rsidRDefault="00A9083C" w:rsidP="000406D6">
            <w:r>
              <w:t>Speed of reading</w:t>
            </w:r>
          </w:p>
          <w:p w:rsidR="00A9083C" w:rsidRDefault="00A9083C" w:rsidP="000406D6">
            <w:r>
              <w:t>Fluency and Comprehension</w:t>
            </w:r>
          </w:p>
          <w:p w:rsidR="00A9083C" w:rsidRDefault="00A9083C" w:rsidP="000406D6">
            <w:r>
              <w:t>Vocabulary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9083C" w:rsidP="000406D6"/>
        </w:tc>
        <w:tc>
          <w:tcPr>
            <w:tcW w:w="1366" w:type="pct"/>
          </w:tcPr>
          <w:p w:rsidR="00A9083C" w:rsidRDefault="00A9083C" w:rsidP="000406D6"/>
        </w:tc>
        <w:tc>
          <w:tcPr>
            <w:tcW w:w="1571" w:type="pct"/>
          </w:tcPr>
          <w:p w:rsidR="00A9083C" w:rsidRDefault="00A9083C" w:rsidP="000406D6">
            <w:r>
              <w:t>Author’s purpose</w:t>
            </w:r>
            <w:r w:rsidR="006C47A4">
              <w:t xml:space="preserve"> and opinion</w:t>
            </w:r>
          </w:p>
          <w:p w:rsidR="00B40940" w:rsidRDefault="00B40940" w:rsidP="000406D6">
            <w:r>
              <w:t xml:space="preserve">   Setting.</w:t>
            </w:r>
          </w:p>
          <w:p w:rsidR="00296310" w:rsidRDefault="00296310" w:rsidP="000406D6">
            <w:r>
              <w:t xml:space="preserve">   Plot.</w:t>
            </w:r>
          </w:p>
          <w:p w:rsidR="00055B6E" w:rsidRDefault="00055B6E" w:rsidP="000406D6">
            <w:r>
              <w:t xml:space="preserve">   Visualizing.</w:t>
            </w:r>
          </w:p>
          <w:p w:rsidR="006C47A4" w:rsidRDefault="006C47A4" w:rsidP="000406D6">
            <w:r>
              <w:t>Respond to a variety of text</w:t>
            </w:r>
          </w:p>
          <w:p w:rsidR="003742AB" w:rsidRDefault="003742AB" w:rsidP="000406D6">
            <w:r>
              <w:t xml:space="preserve">     Steps in a process.</w:t>
            </w:r>
          </w:p>
          <w:p w:rsidR="00143DBF" w:rsidRDefault="00143DBF" w:rsidP="000406D6">
            <w:r>
              <w:lastRenderedPageBreak/>
              <w:t xml:space="preserve">     Realism and Fantasy.</w:t>
            </w:r>
          </w:p>
          <w:p w:rsidR="00A9083C" w:rsidRDefault="00A9083C" w:rsidP="000406D6">
            <w:r>
              <w:t>Cause and Effect, compare and contrast, and logical outcome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9083C" w:rsidP="000406D6"/>
        </w:tc>
        <w:tc>
          <w:tcPr>
            <w:tcW w:w="1366" w:type="pct"/>
          </w:tcPr>
          <w:p w:rsidR="00A9083C" w:rsidRDefault="00A9083C" w:rsidP="000406D6"/>
        </w:tc>
        <w:tc>
          <w:tcPr>
            <w:tcW w:w="1571" w:type="pct"/>
          </w:tcPr>
          <w:p w:rsidR="003C3B85" w:rsidRDefault="003C3B85" w:rsidP="003C3B85"/>
          <w:p w:rsidR="00A9083C" w:rsidRDefault="00A9083C" w:rsidP="000406D6"/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  <w:tr w:rsidR="009349B4" w:rsidTr="00166B71">
        <w:tc>
          <w:tcPr>
            <w:tcW w:w="314" w:type="pct"/>
          </w:tcPr>
          <w:p w:rsidR="00A9083C" w:rsidRDefault="00A9083C" w:rsidP="000406D6"/>
        </w:tc>
        <w:tc>
          <w:tcPr>
            <w:tcW w:w="1366" w:type="pct"/>
          </w:tcPr>
          <w:p w:rsidR="00A9083C" w:rsidRDefault="00A9083C" w:rsidP="000406D6"/>
        </w:tc>
        <w:tc>
          <w:tcPr>
            <w:tcW w:w="1571" w:type="pct"/>
          </w:tcPr>
          <w:p w:rsidR="00A9083C" w:rsidRDefault="00A9083C" w:rsidP="000406D6"/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9B4" w:rsidRDefault="009349B4"/>
        </w:tc>
      </w:tr>
    </w:tbl>
    <w:p w:rsidR="00A9083C" w:rsidRDefault="00A9083C" w:rsidP="00687B63"/>
    <w:p w:rsidR="003D759D" w:rsidRDefault="003D759D" w:rsidP="00687B63"/>
    <w:p w:rsidR="00687B63" w:rsidRDefault="00687B63" w:rsidP="00687B63">
      <w:pPr>
        <w:jc w:val="center"/>
      </w:pPr>
      <w:r>
        <w:t xml:space="preserve">              </w:t>
      </w:r>
    </w:p>
    <w:sectPr w:rsidR="00687B63" w:rsidSect="00C36D0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0AFB"/>
    <w:multiLevelType w:val="hybridMultilevel"/>
    <w:tmpl w:val="8626C92C"/>
    <w:lvl w:ilvl="0" w:tplc="A450FD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77285"/>
    <w:multiLevelType w:val="hybridMultilevel"/>
    <w:tmpl w:val="C638C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A704C"/>
    <w:multiLevelType w:val="hybridMultilevel"/>
    <w:tmpl w:val="01A69B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2DB5"/>
    <w:multiLevelType w:val="hybridMultilevel"/>
    <w:tmpl w:val="77CA0B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434C3"/>
    <w:multiLevelType w:val="hybridMultilevel"/>
    <w:tmpl w:val="C8C23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C131F"/>
    <w:multiLevelType w:val="hybridMultilevel"/>
    <w:tmpl w:val="22268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7B63"/>
    <w:rsid w:val="00001F80"/>
    <w:rsid w:val="00002F41"/>
    <w:rsid w:val="00011E86"/>
    <w:rsid w:val="000344BA"/>
    <w:rsid w:val="000438F2"/>
    <w:rsid w:val="000529FA"/>
    <w:rsid w:val="00055B6E"/>
    <w:rsid w:val="00064770"/>
    <w:rsid w:val="00085ECA"/>
    <w:rsid w:val="000A42BB"/>
    <w:rsid w:val="000A6EC1"/>
    <w:rsid w:val="000B3BC6"/>
    <w:rsid w:val="000B6203"/>
    <w:rsid w:val="000B782B"/>
    <w:rsid w:val="000C3684"/>
    <w:rsid w:val="000F1772"/>
    <w:rsid w:val="001247AA"/>
    <w:rsid w:val="00134F70"/>
    <w:rsid w:val="001436D0"/>
    <w:rsid w:val="00143DBF"/>
    <w:rsid w:val="00165A70"/>
    <w:rsid w:val="00166B71"/>
    <w:rsid w:val="001750A7"/>
    <w:rsid w:val="00182C82"/>
    <w:rsid w:val="0018354A"/>
    <w:rsid w:val="001839B0"/>
    <w:rsid w:val="00184B87"/>
    <w:rsid w:val="001938F9"/>
    <w:rsid w:val="001969A2"/>
    <w:rsid w:val="00197117"/>
    <w:rsid w:val="001A2E08"/>
    <w:rsid w:val="001A62AA"/>
    <w:rsid w:val="001B7D48"/>
    <w:rsid w:val="001D539E"/>
    <w:rsid w:val="001F7D2F"/>
    <w:rsid w:val="002035E5"/>
    <w:rsid w:val="00206B9B"/>
    <w:rsid w:val="0021102D"/>
    <w:rsid w:val="002141CC"/>
    <w:rsid w:val="00222F82"/>
    <w:rsid w:val="0023770E"/>
    <w:rsid w:val="00243954"/>
    <w:rsid w:val="00244B95"/>
    <w:rsid w:val="00263ADD"/>
    <w:rsid w:val="002641D2"/>
    <w:rsid w:val="00266114"/>
    <w:rsid w:val="00274243"/>
    <w:rsid w:val="00275D2B"/>
    <w:rsid w:val="0028774B"/>
    <w:rsid w:val="00291D4B"/>
    <w:rsid w:val="00296310"/>
    <w:rsid w:val="002A79FA"/>
    <w:rsid w:val="002B0954"/>
    <w:rsid w:val="002C4008"/>
    <w:rsid w:val="002D4047"/>
    <w:rsid w:val="002E5CE9"/>
    <w:rsid w:val="002E7026"/>
    <w:rsid w:val="002F3BD2"/>
    <w:rsid w:val="002F59A0"/>
    <w:rsid w:val="003025CC"/>
    <w:rsid w:val="00302C9E"/>
    <w:rsid w:val="00322BB5"/>
    <w:rsid w:val="003266A9"/>
    <w:rsid w:val="00345612"/>
    <w:rsid w:val="00373143"/>
    <w:rsid w:val="003742AB"/>
    <w:rsid w:val="00391463"/>
    <w:rsid w:val="003B1328"/>
    <w:rsid w:val="003C26CC"/>
    <w:rsid w:val="003C3B85"/>
    <w:rsid w:val="003D759D"/>
    <w:rsid w:val="003E6A1A"/>
    <w:rsid w:val="0040067E"/>
    <w:rsid w:val="00440AD0"/>
    <w:rsid w:val="00440BDF"/>
    <w:rsid w:val="00452F07"/>
    <w:rsid w:val="00472598"/>
    <w:rsid w:val="0047265B"/>
    <w:rsid w:val="0047506C"/>
    <w:rsid w:val="00497FFB"/>
    <w:rsid w:val="004B1641"/>
    <w:rsid w:val="004B4146"/>
    <w:rsid w:val="004C4C68"/>
    <w:rsid w:val="004C5091"/>
    <w:rsid w:val="004D348D"/>
    <w:rsid w:val="004D60CA"/>
    <w:rsid w:val="004E716D"/>
    <w:rsid w:val="00505124"/>
    <w:rsid w:val="005227DF"/>
    <w:rsid w:val="00555C32"/>
    <w:rsid w:val="0056332E"/>
    <w:rsid w:val="005634F4"/>
    <w:rsid w:val="00565173"/>
    <w:rsid w:val="005857ED"/>
    <w:rsid w:val="00592105"/>
    <w:rsid w:val="005A010E"/>
    <w:rsid w:val="005A2B54"/>
    <w:rsid w:val="005B7E57"/>
    <w:rsid w:val="005C06D3"/>
    <w:rsid w:val="005C31CB"/>
    <w:rsid w:val="005C7163"/>
    <w:rsid w:val="005D2727"/>
    <w:rsid w:val="005D7F48"/>
    <w:rsid w:val="005E117B"/>
    <w:rsid w:val="005E56D1"/>
    <w:rsid w:val="00606654"/>
    <w:rsid w:val="00606BA0"/>
    <w:rsid w:val="00606F00"/>
    <w:rsid w:val="00610790"/>
    <w:rsid w:val="00611516"/>
    <w:rsid w:val="00614369"/>
    <w:rsid w:val="00635E90"/>
    <w:rsid w:val="00645F32"/>
    <w:rsid w:val="0064661E"/>
    <w:rsid w:val="00667175"/>
    <w:rsid w:val="00670C29"/>
    <w:rsid w:val="00686CB8"/>
    <w:rsid w:val="00687B63"/>
    <w:rsid w:val="00693877"/>
    <w:rsid w:val="00694A59"/>
    <w:rsid w:val="006970FE"/>
    <w:rsid w:val="006A3C96"/>
    <w:rsid w:val="006A71B1"/>
    <w:rsid w:val="006B27B3"/>
    <w:rsid w:val="006B5392"/>
    <w:rsid w:val="006C47A4"/>
    <w:rsid w:val="006D012C"/>
    <w:rsid w:val="006D0B99"/>
    <w:rsid w:val="006E0115"/>
    <w:rsid w:val="006F6929"/>
    <w:rsid w:val="007018FB"/>
    <w:rsid w:val="007138E5"/>
    <w:rsid w:val="007144BA"/>
    <w:rsid w:val="00714C1F"/>
    <w:rsid w:val="00731208"/>
    <w:rsid w:val="0076178A"/>
    <w:rsid w:val="0077538E"/>
    <w:rsid w:val="007818AD"/>
    <w:rsid w:val="00792B4A"/>
    <w:rsid w:val="007C7E4C"/>
    <w:rsid w:val="007E13B1"/>
    <w:rsid w:val="007E668A"/>
    <w:rsid w:val="007F14E9"/>
    <w:rsid w:val="007F18BD"/>
    <w:rsid w:val="007F27B2"/>
    <w:rsid w:val="007F7C5E"/>
    <w:rsid w:val="008052D5"/>
    <w:rsid w:val="0081710D"/>
    <w:rsid w:val="00821E51"/>
    <w:rsid w:val="00833622"/>
    <w:rsid w:val="00834199"/>
    <w:rsid w:val="00842D64"/>
    <w:rsid w:val="008600BE"/>
    <w:rsid w:val="00862D44"/>
    <w:rsid w:val="00870874"/>
    <w:rsid w:val="00871FD1"/>
    <w:rsid w:val="00873813"/>
    <w:rsid w:val="00880D18"/>
    <w:rsid w:val="008871D8"/>
    <w:rsid w:val="00890838"/>
    <w:rsid w:val="008A4F85"/>
    <w:rsid w:val="008B2411"/>
    <w:rsid w:val="008B3F46"/>
    <w:rsid w:val="008D06D3"/>
    <w:rsid w:val="0092207E"/>
    <w:rsid w:val="00927E8B"/>
    <w:rsid w:val="009349B4"/>
    <w:rsid w:val="00937F01"/>
    <w:rsid w:val="00947189"/>
    <w:rsid w:val="00983409"/>
    <w:rsid w:val="0098578D"/>
    <w:rsid w:val="009A004C"/>
    <w:rsid w:val="009A2D5F"/>
    <w:rsid w:val="009C4604"/>
    <w:rsid w:val="009C6C83"/>
    <w:rsid w:val="009D1B26"/>
    <w:rsid w:val="009E157A"/>
    <w:rsid w:val="00A142E3"/>
    <w:rsid w:val="00A20993"/>
    <w:rsid w:val="00A22511"/>
    <w:rsid w:val="00A23B30"/>
    <w:rsid w:val="00A26885"/>
    <w:rsid w:val="00A52EDD"/>
    <w:rsid w:val="00A60EBD"/>
    <w:rsid w:val="00A658E5"/>
    <w:rsid w:val="00A76982"/>
    <w:rsid w:val="00A862D0"/>
    <w:rsid w:val="00A87940"/>
    <w:rsid w:val="00A9083C"/>
    <w:rsid w:val="00A962CD"/>
    <w:rsid w:val="00AB7473"/>
    <w:rsid w:val="00AD482F"/>
    <w:rsid w:val="00B113E3"/>
    <w:rsid w:val="00B114C9"/>
    <w:rsid w:val="00B141B8"/>
    <w:rsid w:val="00B22A3B"/>
    <w:rsid w:val="00B37B67"/>
    <w:rsid w:val="00B40940"/>
    <w:rsid w:val="00B455C5"/>
    <w:rsid w:val="00B50FA3"/>
    <w:rsid w:val="00B56C0C"/>
    <w:rsid w:val="00B65DE7"/>
    <w:rsid w:val="00B701E8"/>
    <w:rsid w:val="00B8058B"/>
    <w:rsid w:val="00B909C2"/>
    <w:rsid w:val="00B97055"/>
    <w:rsid w:val="00BA0591"/>
    <w:rsid w:val="00BA2E8C"/>
    <w:rsid w:val="00BB62E2"/>
    <w:rsid w:val="00BE2213"/>
    <w:rsid w:val="00BE2B22"/>
    <w:rsid w:val="00BE61C3"/>
    <w:rsid w:val="00BE6392"/>
    <w:rsid w:val="00BF217F"/>
    <w:rsid w:val="00BF455C"/>
    <w:rsid w:val="00C203D0"/>
    <w:rsid w:val="00C32C1C"/>
    <w:rsid w:val="00C34995"/>
    <w:rsid w:val="00C36D0F"/>
    <w:rsid w:val="00C37A48"/>
    <w:rsid w:val="00C426E3"/>
    <w:rsid w:val="00C768CB"/>
    <w:rsid w:val="00C7752B"/>
    <w:rsid w:val="00C86646"/>
    <w:rsid w:val="00CB468D"/>
    <w:rsid w:val="00CB6094"/>
    <w:rsid w:val="00CC0B9A"/>
    <w:rsid w:val="00CC52A8"/>
    <w:rsid w:val="00CC7595"/>
    <w:rsid w:val="00D004D6"/>
    <w:rsid w:val="00D045BA"/>
    <w:rsid w:val="00D17ADE"/>
    <w:rsid w:val="00D204F7"/>
    <w:rsid w:val="00D2766F"/>
    <w:rsid w:val="00D3390D"/>
    <w:rsid w:val="00D34A27"/>
    <w:rsid w:val="00D371E4"/>
    <w:rsid w:val="00D4500C"/>
    <w:rsid w:val="00D61BAD"/>
    <w:rsid w:val="00D67D8A"/>
    <w:rsid w:val="00D71B6F"/>
    <w:rsid w:val="00DA25E7"/>
    <w:rsid w:val="00DA5F3F"/>
    <w:rsid w:val="00DC75DE"/>
    <w:rsid w:val="00DE3F42"/>
    <w:rsid w:val="00E05222"/>
    <w:rsid w:val="00E25599"/>
    <w:rsid w:val="00E272E5"/>
    <w:rsid w:val="00E37857"/>
    <w:rsid w:val="00E426E2"/>
    <w:rsid w:val="00E5005C"/>
    <w:rsid w:val="00E66AB1"/>
    <w:rsid w:val="00EB3B46"/>
    <w:rsid w:val="00EB7276"/>
    <w:rsid w:val="00EC0DF0"/>
    <w:rsid w:val="00EE112B"/>
    <w:rsid w:val="00EE2E21"/>
    <w:rsid w:val="00EE4DB9"/>
    <w:rsid w:val="00EF5498"/>
    <w:rsid w:val="00F20EA5"/>
    <w:rsid w:val="00F4464B"/>
    <w:rsid w:val="00F57CAB"/>
    <w:rsid w:val="00F57F14"/>
    <w:rsid w:val="00F8031D"/>
    <w:rsid w:val="00F8073D"/>
    <w:rsid w:val="00F807BF"/>
    <w:rsid w:val="00FA0609"/>
    <w:rsid w:val="00FA6413"/>
    <w:rsid w:val="00FB1043"/>
    <w:rsid w:val="00FB58A4"/>
    <w:rsid w:val="00FB6750"/>
    <w:rsid w:val="00FD5027"/>
    <w:rsid w:val="00FE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F15E-3C09-4AAB-ACF4-B8785FEF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</dc:creator>
  <cp:keywords/>
  <dc:description/>
  <cp:lastModifiedBy>Robert Ferrante</cp:lastModifiedBy>
  <cp:revision>2</cp:revision>
  <dcterms:created xsi:type="dcterms:W3CDTF">2011-05-10T20:00:00Z</dcterms:created>
  <dcterms:modified xsi:type="dcterms:W3CDTF">2011-05-10T20:00:00Z</dcterms:modified>
</cp:coreProperties>
</file>