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38"/>
      </w:tblGrid>
      <w:tr w:rsidR="00ED4721" w:rsidRPr="009F7F68" w:rsidTr="00492C81">
        <w:trPr>
          <w:trHeight w:val="70"/>
        </w:trPr>
        <w:tc>
          <w:tcPr>
            <w:tcW w:w="12438" w:type="dxa"/>
          </w:tcPr>
          <w:p w:rsidR="00ED4721" w:rsidRPr="009F7F68" w:rsidRDefault="00ED4721" w:rsidP="009F7F68">
            <w:pPr>
              <w:jc w:val="center"/>
              <w:rPr>
                <w:b/>
              </w:rPr>
            </w:pPr>
            <w:r w:rsidRPr="009F7F68">
              <w:rPr>
                <w:b/>
              </w:rPr>
              <w:t>LANGUAGE ART PACING GUIDE</w:t>
            </w:r>
          </w:p>
        </w:tc>
      </w:tr>
      <w:tr w:rsidR="00ED4721" w:rsidRPr="009F7F68" w:rsidTr="00492C81">
        <w:trPr>
          <w:trHeight w:val="70"/>
        </w:trPr>
        <w:tc>
          <w:tcPr>
            <w:tcW w:w="12438" w:type="dxa"/>
          </w:tcPr>
          <w:p w:rsidR="00ED4721" w:rsidRPr="009F7F68" w:rsidRDefault="00B2252E" w:rsidP="009F7F68">
            <w:pPr>
              <w:jc w:val="center"/>
              <w:rPr>
                <w:b/>
              </w:rPr>
            </w:pPr>
            <w:r>
              <w:rPr>
                <w:b/>
              </w:rPr>
              <w:t>GRADE:12</w:t>
            </w:r>
            <w:r w:rsidR="00ED4721" w:rsidRPr="009F7F68">
              <w:rPr>
                <w:b/>
              </w:rPr>
              <w:t xml:space="preserve">     </w:t>
            </w:r>
            <w:r w:rsidR="007C0635" w:rsidRPr="009F7F68">
              <w:rPr>
                <w:b/>
              </w:rPr>
              <w:t>3</w:t>
            </w:r>
            <w:r w:rsidR="007C0635" w:rsidRPr="009F7F68">
              <w:rPr>
                <w:b/>
                <w:vertAlign w:val="superscript"/>
              </w:rPr>
              <w:t>rd</w:t>
            </w:r>
            <w:r w:rsidR="007C0635" w:rsidRPr="009F7F68">
              <w:rPr>
                <w:b/>
              </w:rPr>
              <w:t xml:space="preserve"> </w:t>
            </w:r>
            <w:r w:rsidR="004C05CE" w:rsidRPr="009F7F68">
              <w:rPr>
                <w:b/>
              </w:rPr>
              <w:t xml:space="preserve"> </w:t>
            </w:r>
            <w:r w:rsidR="00ED4721" w:rsidRPr="009F7F68">
              <w:rPr>
                <w:b/>
              </w:rPr>
              <w:t xml:space="preserve"> NINE WEEKS</w:t>
            </w:r>
          </w:p>
        </w:tc>
      </w:tr>
    </w:tbl>
    <w:p w:rsidR="00ED4721" w:rsidRPr="009669B6" w:rsidRDefault="00ED4721">
      <w:pPr>
        <w:rPr>
          <w:b/>
        </w:rPr>
      </w:pPr>
    </w:p>
    <w:tbl>
      <w:tblPr>
        <w:tblpPr w:leftFromText="180" w:rightFromText="180" w:vertAnchor="page" w:horzAnchor="margin" w:tblpY="2521"/>
        <w:tblW w:w="12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3600"/>
        <w:gridCol w:w="1530"/>
        <w:gridCol w:w="1710"/>
        <w:gridCol w:w="2160"/>
        <w:gridCol w:w="2070"/>
      </w:tblGrid>
      <w:tr w:rsidR="009F32FA" w:rsidRPr="009F7F68" w:rsidTr="005142E4">
        <w:tc>
          <w:tcPr>
            <w:tcW w:w="1368" w:type="dxa"/>
          </w:tcPr>
          <w:p w:rsidR="009F32FA" w:rsidRPr="009F7F68" w:rsidRDefault="009F32FA" w:rsidP="009F7F68">
            <w:pPr>
              <w:rPr>
                <w:b/>
              </w:rPr>
            </w:pPr>
          </w:p>
        </w:tc>
        <w:tc>
          <w:tcPr>
            <w:tcW w:w="3600" w:type="dxa"/>
          </w:tcPr>
          <w:p w:rsidR="009F32FA" w:rsidRPr="009F7F68" w:rsidRDefault="0024300C" w:rsidP="009F7F68">
            <w:pPr>
              <w:rPr>
                <w:b/>
              </w:rPr>
            </w:pPr>
            <w:r w:rsidRPr="009F7F68">
              <w:rPr>
                <w:b/>
              </w:rPr>
              <w:t>PERFORMANCE INDICATORS</w:t>
            </w:r>
          </w:p>
        </w:tc>
        <w:tc>
          <w:tcPr>
            <w:tcW w:w="1530" w:type="dxa"/>
          </w:tcPr>
          <w:p w:rsidR="009F32FA" w:rsidRPr="009F7F68" w:rsidRDefault="009F32FA" w:rsidP="009F7F68">
            <w:pPr>
              <w:rPr>
                <w:b/>
              </w:rPr>
            </w:pPr>
            <w:r w:rsidRPr="009F7F68">
              <w:rPr>
                <w:b/>
              </w:rPr>
              <w:t>METHOD</w:t>
            </w:r>
          </w:p>
        </w:tc>
        <w:tc>
          <w:tcPr>
            <w:tcW w:w="1710" w:type="dxa"/>
          </w:tcPr>
          <w:p w:rsidR="009F32FA" w:rsidRPr="009F7F68" w:rsidRDefault="009F32FA" w:rsidP="009F7F68">
            <w:pPr>
              <w:rPr>
                <w:b/>
              </w:rPr>
            </w:pPr>
            <w:r w:rsidRPr="009F7F68">
              <w:rPr>
                <w:b/>
              </w:rPr>
              <w:t>RESOURCE</w:t>
            </w:r>
          </w:p>
        </w:tc>
        <w:tc>
          <w:tcPr>
            <w:tcW w:w="2160" w:type="dxa"/>
          </w:tcPr>
          <w:p w:rsidR="009F32FA" w:rsidRPr="009F7F68" w:rsidRDefault="009F32FA" w:rsidP="009F7F68">
            <w:pPr>
              <w:rPr>
                <w:b/>
              </w:rPr>
            </w:pPr>
            <w:r w:rsidRPr="009F7F68">
              <w:rPr>
                <w:b/>
              </w:rPr>
              <w:t>STANDARD</w:t>
            </w:r>
          </w:p>
        </w:tc>
        <w:tc>
          <w:tcPr>
            <w:tcW w:w="2070" w:type="dxa"/>
          </w:tcPr>
          <w:p w:rsidR="009F32FA" w:rsidRPr="009F7F68" w:rsidRDefault="00E71714" w:rsidP="009F7F68">
            <w:pPr>
              <w:rPr>
                <w:b/>
              </w:rPr>
            </w:pPr>
            <w:r w:rsidRPr="009F7F68">
              <w:rPr>
                <w:b/>
              </w:rPr>
              <w:t>PRIORITY</w:t>
            </w:r>
          </w:p>
        </w:tc>
      </w:tr>
      <w:tr w:rsidR="009F32FA" w:rsidRPr="009F7F68" w:rsidTr="005142E4">
        <w:tc>
          <w:tcPr>
            <w:tcW w:w="1368" w:type="dxa"/>
          </w:tcPr>
          <w:p w:rsidR="009F32FA" w:rsidRPr="009F7F68" w:rsidRDefault="00E71714" w:rsidP="009F7F68">
            <w:pPr>
              <w:rPr>
                <w:b/>
              </w:rPr>
            </w:pPr>
            <w:r w:rsidRPr="009F7F68">
              <w:rPr>
                <w:b/>
              </w:rPr>
              <w:t>WRITING</w:t>
            </w: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</w:tc>
        <w:tc>
          <w:tcPr>
            <w:tcW w:w="3600" w:type="dxa"/>
          </w:tcPr>
          <w:p w:rsidR="00ED7F20" w:rsidRPr="009F7F68" w:rsidRDefault="00ED7F20" w:rsidP="009F7F6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F7F68">
              <w:rPr>
                <w:rFonts w:eastAsia="Calibri"/>
                <w:b/>
                <w:bCs/>
                <w:color w:val="000000"/>
                <w:sz w:val="20"/>
                <w:szCs w:val="20"/>
              </w:rPr>
              <w:t>STRAND IV: Writing</w:t>
            </w:r>
          </w:p>
          <w:p w:rsidR="00ED7F20" w:rsidRPr="009F7F68" w:rsidRDefault="00ED7F20" w:rsidP="009F7F6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9F7F68">
              <w:rPr>
                <w:rFonts w:eastAsia="Calibri"/>
                <w:color w:val="000000"/>
                <w:sz w:val="20"/>
                <w:szCs w:val="20"/>
              </w:rPr>
              <w:t>Grade Performance Indicators</w:t>
            </w:r>
          </w:p>
          <w:p w:rsidR="00B43C8F" w:rsidRPr="009F7F68" w:rsidRDefault="00634D58" w:rsidP="009F7F6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9F7F68">
              <w:rPr>
                <w:rFonts w:eastAsia="Calibri"/>
                <w:color w:val="000000"/>
                <w:sz w:val="20"/>
                <w:szCs w:val="20"/>
              </w:rPr>
              <w:t>IV-A-</w:t>
            </w:r>
            <w:r w:rsidR="00B43C8F">
              <w:rPr>
                <w:rFonts w:eastAsia="Calibri"/>
                <w:color w:val="000000"/>
                <w:sz w:val="20"/>
                <w:szCs w:val="20"/>
              </w:rPr>
              <w:t>11-12</w:t>
            </w:r>
            <w:r w:rsidR="00ED7F20" w:rsidRPr="009F7F68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  <w:p w:rsidR="00B43C8F" w:rsidRPr="00EE7243" w:rsidRDefault="00B43C8F" w:rsidP="00B43C8F">
            <w:pPr>
              <w:pStyle w:val="Default"/>
              <w:rPr>
                <w:color w:val="auto"/>
                <w:sz w:val="8"/>
                <w:szCs w:val="8"/>
              </w:rPr>
            </w:pPr>
          </w:p>
          <w:p w:rsidR="00B43C8F" w:rsidRPr="00492C81" w:rsidRDefault="00B43C8F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1. Demonstrate proficiency in the creation of critical response essays to fiction and non-fiction that engage the reader by: </w:t>
            </w:r>
          </w:p>
          <w:p w:rsidR="00B43C8F" w:rsidRPr="00492C81" w:rsidRDefault="00B43C8F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a. establishing a context; </w:t>
            </w:r>
          </w:p>
          <w:p w:rsidR="00B43C8F" w:rsidRPr="00492C81" w:rsidRDefault="00B43C8F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b. demonstrating a strong grasp  </w:t>
            </w:r>
          </w:p>
          <w:p w:rsidR="00B43C8F" w:rsidRPr="00492C81" w:rsidRDefault="00B43C8F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of the main idea of the text; </w:t>
            </w:r>
          </w:p>
          <w:p w:rsidR="00B43C8F" w:rsidRPr="00492C81" w:rsidRDefault="00B43C8F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c. making a meaningful personal </w:t>
            </w:r>
          </w:p>
          <w:p w:rsidR="00B43C8F" w:rsidRPr="00492C81" w:rsidRDefault="00B43C8F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connection to the text;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d. making a clear critical </w:t>
            </w:r>
          </w:p>
          <w:p w:rsidR="00B43C8F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judgment about the text;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e. supporting key ideas and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judgments through accurate and </w:t>
            </w: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detailed references to the text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and to other credible sources; </w:t>
            </w:r>
          </w:p>
          <w:p w:rsidR="00B43C8F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and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f. demonstrating awareness of </w:t>
            </w:r>
          </w:p>
          <w:p w:rsidR="00B43C8F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>rhetorical</w:t>
            </w:r>
            <w:proofErr w:type="gramEnd"/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strategies.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43C8F" w:rsidRPr="00492C81" w:rsidRDefault="00B43C8F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2. Demonstrate proficiency in the creation of persuasive essays that: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a. engage the reader by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establishing a context and a </w:t>
            </w:r>
          </w:p>
          <w:p w:rsidR="00B43C8F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point of view;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b. structure ideas and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arguments in a sustained and </w:t>
            </w:r>
          </w:p>
          <w:p w:rsidR="00B43C8F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logical fashion;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c. clarify and defend positions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with precise and relevant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evidence, including facts, expert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opinions, quotations,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illustrations, commonly accepted </w:t>
            </w:r>
          </w:p>
          <w:p w:rsidR="00B43C8F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beliefs and logical reasoning;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d. use specific rhetorical devices </w:t>
            </w: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B43C8F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to back up assertions; and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e. anticipate and address the </w:t>
            </w:r>
          </w:p>
          <w:p w:rsidR="00EE7243" w:rsidRPr="00492C81" w:rsidRDefault="00EE7243" w:rsidP="00B43C8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r</w:t>
            </w:r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>eader’s concerns and counter-</w:t>
            </w:r>
          </w:p>
          <w:p w:rsidR="008D5B98" w:rsidRPr="00492C81" w:rsidRDefault="00EE7243" w:rsidP="008D5B9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>claims</w:t>
            </w:r>
            <w:proofErr w:type="gramEnd"/>
            <w:r w:rsidR="00B43C8F"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D5B98" w:rsidRDefault="008D5B98" w:rsidP="008D5B98">
            <w:pPr>
              <w:pStyle w:val="Default"/>
              <w:rPr>
                <w:sz w:val="20"/>
                <w:szCs w:val="20"/>
              </w:rPr>
            </w:pPr>
          </w:p>
          <w:p w:rsidR="008D5B98" w:rsidRPr="009F7F68" w:rsidRDefault="008D5B98" w:rsidP="008D5B9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9F7F68">
              <w:rPr>
                <w:rFonts w:eastAsia="Calibri"/>
                <w:b/>
                <w:bCs/>
                <w:color w:val="000000"/>
                <w:sz w:val="20"/>
                <w:szCs w:val="20"/>
              </w:rPr>
              <w:t>STRAND IV: Writing</w:t>
            </w:r>
          </w:p>
          <w:p w:rsidR="008D5B98" w:rsidRPr="009F7F68" w:rsidRDefault="008D5B98" w:rsidP="008D5B9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9F7F68">
              <w:rPr>
                <w:rFonts w:eastAsia="Calibri"/>
                <w:color w:val="000000"/>
                <w:sz w:val="20"/>
                <w:szCs w:val="20"/>
              </w:rPr>
              <w:t>Grade Performance Indicators</w:t>
            </w:r>
          </w:p>
          <w:p w:rsidR="008D5B98" w:rsidRDefault="008D5B98" w:rsidP="008D5B9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IV-B</w:t>
            </w:r>
            <w:r w:rsidRPr="009F7F68">
              <w:rPr>
                <w:rFonts w:eastAsia="Calibri"/>
                <w:color w:val="000000"/>
                <w:sz w:val="20"/>
                <w:szCs w:val="20"/>
              </w:rPr>
              <w:t>-</w:t>
            </w:r>
            <w:r>
              <w:rPr>
                <w:rFonts w:eastAsia="Calibri"/>
                <w:color w:val="000000"/>
                <w:sz w:val="20"/>
                <w:szCs w:val="20"/>
              </w:rPr>
              <w:t>11-12</w:t>
            </w:r>
            <w:r w:rsidRPr="009F7F68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  <w:p w:rsidR="008D5B98" w:rsidRPr="00492C81" w:rsidRDefault="008D5B98" w:rsidP="008D5B9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</w:p>
          <w:p w:rsidR="008D5B98" w:rsidRPr="00492C81" w:rsidRDefault="008D5B98" w:rsidP="008D5B9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492C81">
              <w:rPr>
                <w:rFonts w:eastAsia="Calibri"/>
                <w:color w:val="000000"/>
                <w:sz w:val="20"/>
                <w:szCs w:val="20"/>
              </w:rPr>
              <w:t>1.</w:t>
            </w:r>
            <w:r w:rsidRPr="00492C81">
              <w:rPr>
                <w:sz w:val="20"/>
                <w:szCs w:val="20"/>
              </w:rPr>
              <w:t>Identify</w:t>
            </w:r>
            <w:proofErr w:type="gramEnd"/>
            <w:r w:rsidRPr="00492C81">
              <w:rPr>
                <w:sz w:val="20"/>
                <w:szCs w:val="20"/>
              </w:rPr>
              <w:t xml:space="preserve">, evaluate, and analyze a variety of primary and secondary sources of information for credibility and usefulness as part of a pre-writing process. </w:t>
            </w:r>
          </w:p>
          <w:p w:rsidR="008D5B98" w:rsidRPr="00492C81" w:rsidRDefault="008D5B98" w:rsidP="008D5B9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2C81">
              <w:rPr>
                <w:rFonts w:ascii="Times New Roman" w:hAnsi="Times New Roman" w:cs="Times New Roman"/>
                <w:sz w:val="20"/>
                <w:szCs w:val="20"/>
              </w:rPr>
              <w:t>2.Analyze</w:t>
            </w:r>
            <w:proofErr w:type="gramEnd"/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strengths and weaknesses in one’s research findings as part of one’s planning process (e.g., coherence, validity, gaps, misinformation, and fallacies). </w:t>
            </w:r>
          </w:p>
          <w:p w:rsidR="008D5B98" w:rsidRPr="00492C81" w:rsidRDefault="008D5B98" w:rsidP="008D5B9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2C81">
              <w:rPr>
                <w:rFonts w:ascii="Times New Roman" w:hAnsi="Times New Roman" w:cs="Times New Roman"/>
                <w:sz w:val="20"/>
                <w:szCs w:val="20"/>
              </w:rPr>
              <w:t>3.Anticipate</w:t>
            </w:r>
            <w:proofErr w:type="gramEnd"/>
            <w:r w:rsidRPr="00492C81">
              <w:rPr>
                <w:rFonts w:ascii="Times New Roman" w:hAnsi="Times New Roman" w:cs="Times New Roman"/>
                <w:sz w:val="20"/>
                <w:szCs w:val="20"/>
              </w:rPr>
              <w:t xml:space="preserve"> and address an audience’s varying interpretations of one’s findings. </w:t>
            </w:r>
          </w:p>
          <w:p w:rsidR="009F32FA" w:rsidRPr="009F7F68" w:rsidRDefault="009F32FA" w:rsidP="009F7F6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30" w:type="dxa"/>
          </w:tcPr>
          <w:p w:rsidR="007C2235" w:rsidRDefault="00EE7243" w:rsidP="009F7F68">
            <w:pPr>
              <w:rPr>
                <w:b/>
              </w:rPr>
            </w:pPr>
            <w:r>
              <w:rPr>
                <w:b/>
              </w:rPr>
              <w:lastRenderedPageBreak/>
              <w:t>Critical Response</w:t>
            </w:r>
          </w:p>
          <w:p w:rsidR="00EE7243" w:rsidRPr="009F7F68" w:rsidRDefault="00EE7243" w:rsidP="009F7F68">
            <w:pPr>
              <w:rPr>
                <w:b/>
              </w:rPr>
            </w:pPr>
          </w:p>
          <w:p w:rsidR="007C2235" w:rsidRPr="009F7F68" w:rsidRDefault="007C2235" w:rsidP="009F7F68">
            <w:pPr>
              <w:rPr>
                <w:b/>
              </w:rPr>
            </w:pPr>
            <w:r w:rsidRPr="009F7F68">
              <w:rPr>
                <w:b/>
              </w:rPr>
              <w:t>Short Answer</w:t>
            </w:r>
          </w:p>
          <w:p w:rsidR="007C2235" w:rsidRPr="009F7F68" w:rsidRDefault="007C2235" w:rsidP="009F7F68">
            <w:pPr>
              <w:rPr>
                <w:b/>
              </w:rPr>
            </w:pPr>
          </w:p>
          <w:p w:rsidR="007C2235" w:rsidRPr="009F7F68" w:rsidRDefault="00EE7243" w:rsidP="009F7F68">
            <w:pPr>
              <w:rPr>
                <w:b/>
              </w:rPr>
            </w:pPr>
            <w:r>
              <w:rPr>
                <w:b/>
              </w:rPr>
              <w:t>GIST</w:t>
            </w:r>
          </w:p>
          <w:p w:rsidR="007C2235" w:rsidRPr="009F7F68" w:rsidRDefault="007C2235" w:rsidP="009F7F68">
            <w:pPr>
              <w:rPr>
                <w:b/>
              </w:rPr>
            </w:pPr>
          </w:p>
          <w:p w:rsidR="007C2235" w:rsidRDefault="007C2235" w:rsidP="009F7F68">
            <w:pPr>
              <w:rPr>
                <w:b/>
              </w:rPr>
            </w:pPr>
            <w:r w:rsidRPr="009F7F68">
              <w:rPr>
                <w:b/>
              </w:rPr>
              <w:t>ACE</w:t>
            </w:r>
          </w:p>
          <w:p w:rsidR="00EE7243" w:rsidRDefault="00EE7243" w:rsidP="009F7F68">
            <w:pPr>
              <w:rPr>
                <w:b/>
              </w:rPr>
            </w:pPr>
          </w:p>
          <w:p w:rsidR="00EE7243" w:rsidRDefault="00EE7243" w:rsidP="009F7F68">
            <w:pPr>
              <w:rPr>
                <w:b/>
              </w:rPr>
            </w:pPr>
            <w:r>
              <w:rPr>
                <w:b/>
              </w:rPr>
              <w:t>Persuasive Essays</w:t>
            </w:r>
          </w:p>
          <w:p w:rsidR="008024D9" w:rsidRDefault="008024D9" w:rsidP="009F7F68">
            <w:pPr>
              <w:rPr>
                <w:b/>
              </w:rPr>
            </w:pPr>
          </w:p>
          <w:p w:rsidR="008024D9" w:rsidRDefault="008024D9" w:rsidP="009F7F68">
            <w:pPr>
              <w:rPr>
                <w:b/>
              </w:rPr>
            </w:pPr>
          </w:p>
          <w:p w:rsidR="008024D9" w:rsidRDefault="008024D9" w:rsidP="009F7F68">
            <w:pPr>
              <w:rPr>
                <w:b/>
              </w:rPr>
            </w:pPr>
          </w:p>
          <w:p w:rsidR="007C2235" w:rsidRPr="009F7F68" w:rsidRDefault="007C2235" w:rsidP="009F7F68">
            <w:pPr>
              <w:rPr>
                <w:b/>
              </w:rPr>
            </w:pPr>
          </w:p>
          <w:p w:rsidR="007C2235" w:rsidRPr="009F7F68" w:rsidRDefault="007C2235" w:rsidP="009F7F68">
            <w:pPr>
              <w:rPr>
                <w:b/>
              </w:rPr>
            </w:pPr>
          </w:p>
          <w:p w:rsidR="00627E38" w:rsidRPr="009F7F68" w:rsidRDefault="00627E38" w:rsidP="009F7F68">
            <w:pPr>
              <w:rPr>
                <w:b/>
              </w:rPr>
            </w:pPr>
          </w:p>
          <w:p w:rsidR="00E8619A" w:rsidRDefault="00E8619A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9F7F68">
            <w:pPr>
              <w:rPr>
                <w:b/>
              </w:rPr>
            </w:pPr>
          </w:p>
          <w:p w:rsidR="008D5B98" w:rsidRDefault="008D5B98" w:rsidP="008D5B98">
            <w:pPr>
              <w:rPr>
                <w:b/>
              </w:rPr>
            </w:pPr>
            <w:r>
              <w:rPr>
                <w:b/>
              </w:rPr>
              <w:t>Critical Response</w:t>
            </w:r>
          </w:p>
          <w:p w:rsidR="008D5B98" w:rsidRPr="009F7F68" w:rsidRDefault="008D5B98" w:rsidP="008D5B98">
            <w:pPr>
              <w:rPr>
                <w:b/>
              </w:rPr>
            </w:pPr>
          </w:p>
          <w:p w:rsidR="008D5B98" w:rsidRPr="009F7F68" w:rsidRDefault="008D5B98" w:rsidP="008D5B98">
            <w:pPr>
              <w:rPr>
                <w:b/>
              </w:rPr>
            </w:pPr>
            <w:r w:rsidRPr="009F7F68">
              <w:rPr>
                <w:b/>
              </w:rPr>
              <w:t>Short Answer</w:t>
            </w:r>
          </w:p>
          <w:p w:rsidR="008D5B98" w:rsidRPr="009F7F68" w:rsidRDefault="008D5B98" w:rsidP="008D5B98">
            <w:pPr>
              <w:rPr>
                <w:b/>
              </w:rPr>
            </w:pPr>
          </w:p>
          <w:p w:rsidR="008D5B98" w:rsidRPr="009F7F68" w:rsidRDefault="008D5B98" w:rsidP="008D5B98">
            <w:pPr>
              <w:rPr>
                <w:b/>
              </w:rPr>
            </w:pPr>
            <w:r>
              <w:rPr>
                <w:b/>
              </w:rPr>
              <w:t>GIST</w:t>
            </w:r>
          </w:p>
          <w:p w:rsidR="008D5B98" w:rsidRPr="009F7F68" w:rsidRDefault="008D5B98" w:rsidP="008D5B98">
            <w:pPr>
              <w:rPr>
                <w:b/>
              </w:rPr>
            </w:pPr>
          </w:p>
          <w:p w:rsidR="008D5B98" w:rsidRDefault="008D5B98" w:rsidP="008D5B98">
            <w:pPr>
              <w:rPr>
                <w:b/>
              </w:rPr>
            </w:pPr>
            <w:r w:rsidRPr="009F7F68">
              <w:rPr>
                <w:b/>
              </w:rPr>
              <w:t>ACE</w:t>
            </w:r>
          </w:p>
          <w:p w:rsidR="008D5B98" w:rsidRDefault="008D5B98" w:rsidP="008D5B98">
            <w:pPr>
              <w:rPr>
                <w:b/>
              </w:rPr>
            </w:pPr>
          </w:p>
          <w:p w:rsidR="008D5B98" w:rsidRDefault="008D5B98" w:rsidP="008D5B98">
            <w:pPr>
              <w:rPr>
                <w:b/>
              </w:rPr>
            </w:pPr>
            <w:r>
              <w:rPr>
                <w:b/>
              </w:rPr>
              <w:t>Summarize</w:t>
            </w:r>
          </w:p>
          <w:p w:rsidR="008D5B98" w:rsidRDefault="008D5B98" w:rsidP="008D5B98">
            <w:pPr>
              <w:rPr>
                <w:b/>
              </w:rPr>
            </w:pPr>
            <w:r>
              <w:rPr>
                <w:b/>
              </w:rPr>
              <w:t>Paraphrase</w:t>
            </w:r>
          </w:p>
          <w:p w:rsidR="008D5B98" w:rsidRDefault="008D5B98" w:rsidP="008D5B98">
            <w:pPr>
              <w:rPr>
                <w:b/>
              </w:rPr>
            </w:pPr>
          </w:p>
          <w:p w:rsidR="008D5B98" w:rsidRPr="009F7F68" w:rsidRDefault="008D5B98" w:rsidP="008D5B98">
            <w:pPr>
              <w:rPr>
                <w:b/>
              </w:rPr>
            </w:pPr>
            <w:r>
              <w:rPr>
                <w:b/>
              </w:rPr>
              <w:t>Synthesize</w:t>
            </w:r>
          </w:p>
        </w:tc>
        <w:tc>
          <w:tcPr>
            <w:tcW w:w="1710" w:type="dxa"/>
          </w:tcPr>
          <w:p w:rsidR="009F32FA" w:rsidRPr="009F7F68" w:rsidRDefault="006C69D6" w:rsidP="009F7F6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High Schools that Work: Literacy Across the Curriculum</w:t>
            </w:r>
          </w:p>
          <w:p w:rsidR="006C69D6" w:rsidRPr="009F7F68" w:rsidRDefault="006C69D6" w:rsidP="009F7F68">
            <w:pPr>
              <w:rPr>
                <w:b/>
              </w:rPr>
            </w:pPr>
          </w:p>
          <w:p w:rsidR="006C69D6" w:rsidRPr="009F7F68" w:rsidRDefault="006C69D6" w:rsidP="009F7F68">
            <w:pPr>
              <w:rPr>
                <w:b/>
              </w:rPr>
            </w:pPr>
            <w:r w:rsidRPr="009F7F68">
              <w:rPr>
                <w:b/>
              </w:rPr>
              <w:t>Literacy Plan</w:t>
            </w:r>
          </w:p>
          <w:p w:rsidR="006C69D6" w:rsidRPr="009F7F68" w:rsidRDefault="006C69D6" w:rsidP="009F7F68">
            <w:pPr>
              <w:rPr>
                <w:b/>
              </w:rPr>
            </w:pPr>
          </w:p>
          <w:p w:rsidR="006C69D6" w:rsidRPr="009F7F68" w:rsidRDefault="006C69D6" w:rsidP="009F7F68">
            <w:pPr>
              <w:rPr>
                <w:b/>
              </w:rPr>
            </w:pPr>
            <w:r w:rsidRPr="009F7F68">
              <w:rPr>
                <w:b/>
              </w:rPr>
              <w:t>Step Up to Writ</w:t>
            </w:r>
            <w:r w:rsidR="009669B6" w:rsidRPr="009F7F68">
              <w:rPr>
                <w:b/>
              </w:rPr>
              <w:t>i</w:t>
            </w:r>
            <w:r w:rsidRPr="009F7F68">
              <w:rPr>
                <w:b/>
              </w:rPr>
              <w:t>ng</w:t>
            </w:r>
            <w:r w:rsidR="009669B6" w:rsidRPr="009F7F68">
              <w:rPr>
                <w:b/>
              </w:rPr>
              <w:t xml:space="preserve"> Curriculum</w:t>
            </w:r>
          </w:p>
          <w:p w:rsidR="00627E38" w:rsidRPr="009F7F68" w:rsidRDefault="00627E38" w:rsidP="009F7F68">
            <w:pPr>
              <w:rPr>
                <w:b/>
              </w:rPr>
            </w:pPr>
          </w:p>
          <w:p w:rsidR="00627E38" w:rsidRPr="009F7F68" w:rsidRDefault="00627E38" w:rsidP="009F7F68">
            <w:pPr>
              <w:rPr>
                <w:b/>
              </w:rPr>
            </w:pPr>
            <w:r w:rsidRPr="009F7F68">
              <w:rPr>
                <w:b/>
              </w:rPr>
              <w:t xml:space="preserve">Novel List </w:t>
            </w:r>
          </w:p>
          <w:p w:rsidR="00627E38" w:rsidRPr="009F7F68" w:rsidRDefault="00627E38" w:rsidP="009F7F68">
            <w:pPr>
              <w:rPr>
                <w:b/>
              </w:rPr>
            </w:pPr>
          </w:p>
          <w:p w:rsidR="00627E38" w:rsidRPr="009F7F68" w:rsidRDefault="00627E38" w:rsidP="009F7F68">
            <w:pPr>
              <w:rPr>
                <w:b/>
              </w:rPr>
            </w:pPr>
            <w:r w:rsidRPr="009F7F68">
              <w:rPr>
                <w:b/>
              </w:rPr>
              <w:t>Library</w:t>
            </w:r>
          </w:p>
          <w:p w:rsidR="009669B6" w:rsidRPr="009F7F68" w:rsidRDefault="009669B6" w:rsidP="009F7F68">
            <w:pPr>
              <w:rPr>
                <w:b/>
              </w:rPr>
            </w:pPr>
          </w:p>
          <w:p w:rsidR="009669B6" w:rsidRPr="009F7F68" w:rsidRDefault="009669B6" w:rsidP="009F7F68">
            <w:pPr>
              <w:rPr>
                <w:b/>
              </w:rPr>
            </w:pPr>
          </w:p>
        </w:tc>
        <w:tc>
          <w:tcPr>
            <w:tcW w:w="2160" w:type="dxa"/>
          </w:tcPr>
          <w:p w:rsidR="008C34C0" w:rsidRPr="009F7F68" w:rsidRDefault="008C34C0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  <w:smartTag w:uri="urn:schemas-microsoft-com:office:smarttags" w:element="place">
              <w:r w:rsidRPr="009F7F68">
                <w:rPr>
                  <w:rFonts w:ascii="Arial" w:hAnsi="Arial" w:cs="Arial"/>
                  <w:b/>
                  <w:bCs/>
                  <w:color w:val="FF0000"/>
                  <w:u w:val="single"/>
                </w:rPr>
                <w:t>STRAND</w:t>
              </w:r>
            </w:smartTag>
            <w:r w:rsidRPr="009F7F68">
              <w:rPr>
                <w:rFonts w:ascii="Arial" w:hAnsi="Arial" w:cs="Arial"/>
                <w:b/>
                <w:bCs/>
                <w:color w:val="FF0000"/>
                <w:u w:val="single"/>
              </w:rPr>
              <w:t xml:space="preserve"> IV: Writing</w:t>
            </w:r>
          </w:p>
          <w:p w:rsidR="008C34C0" w:rsidRPr="009F7F68" w:rsidRDefault="008C34C0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9F7F68">
              <w:rPr>
                <w:rFonts w:ascii="Arial" w:hAnsi="Arial" w:cs="Arial"/>
                <w:b/>
                <w:bCs/>
                <w:color w:val="FF0000"/>
                <w:u w:val="single"/>
              </w:rPr>
              <w:t>Content</w:t>
            </w:r>
            <w:r w:rsidRPr="009F7F68">
              <w:rPr>
                <w:rFonts w:ascii="Arial" w:hAnsi="Arial" w:cs="Arial"/>
                <w:b/>
                <w:bCs/>
                <w:color w:val="FF0000"/>
              </w:rPr>
              <w:t xml:space="preserve"> Standard IV: Students write effectively for a variety of purposes and audiences.</w:t>
            </w:r>
          </w:p>
          <w:p w:rsidR="00ED7F20" w:rsidRPr="009F7F68" w:rsidRDefault="00ED7F20" w:rsidP="009F7F6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655F1F">
              <w:rPr>
                <w:rFonts w:eastAsia="Calibri"/>
                <w:b/>
                <w:bCs/>
                <w:color w:val="000000"/>
                <w:sz w:val="20"/>
                <w:szCs w:val="20"/>
                <w:u w:val="single"/>
              </w:rPr>
              <w:t>Benchmark IV-A:</w:t>
            </w:r>
            <w:r w:rsidRPr="009F7F6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Demonstrate proficiency in producing a variety of compositions.</w:t>
            </w: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6C69D6" w:rsidRPr="009F7F68" w:rsidRDefault="006C69D6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7F6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Benchmark IV-B:</w:t>
            </w:r>
            <w:r w:rsidRPr="009F7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Plan writing by taking notes, writing informal outlines, and researching.</w:t>
            </w: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69D6" w:rsidRPr="009F7F68" w:rsidRDefault="006C69D6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21C9" w:rsidRPr="009F7F68" w:rsidRDefault="00D921C9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921C9" w:rsidRPr="009F7F68" w:rsidRDefault="00D921C9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9F32FA" w:rsidRPr="009F7F68" w:rsidRDefault="009F32FA" w:rsidP="009F7F6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70" w:type="dxa"/>
          </w:tcPr>
          <w:p w:rsidR="009F32FA" w:rsidRPr="009F7F68" w:rsidRDefault="009F32FA" w:rsidP="009F7F68">
            <w:pPr>
              <w:rPr>
                <w:b/>
              </w:rPr>
            </w:pPr>
          </w:p>
        </w:tc>
      </w:tr>
      <w:tr w:rsidR="009F32FA" w:rsidRPr="009F7F68" w:rsidTr="005142E4">
        <w:tc>
          <w:tcPr>
            <w:tcW w:w="1368" w:type="dxa"/>
          </w:tcPr>
          <w:p w:rsidR="009F32FA" w:rsidRPr="009F7F68" w:rsidRDefault="0024300C" w:rsidP="009F7F68">
            <w:pPr>
              <w:rPr>
                <w:b/>
              </w:rPr>
            </w:pPr>
            <w:smartTag w:uri="urn:schemas-microsoft-com:office:smarttags" w:element="City">
              <w:smartTag w:uri="urn:schemas-microsoft-com:office:smarttags" w:element="place">
                <w:r w:rsidRPr="009F7F68">
                  <w:rPr>
                    <w:b/>
                  </w:rPr>
                  <w:lastRenderedPageBreak/>
                  <w:t>READING</w:t>
                </w:r>
              </w:smartTag>
            </w:smartTag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</w:tc>
        <w:tc>
          <w:tcPr>
            <w:tcW w:w="3600" w:type="dxa"/>
          </w:tcPr>
          <w:p w:rsidR="00ED7F20" w:rsidRPr="009F7F68" w:rsidRDefault="00ED7F20" w:rsidP="00ED7F20">
            <w:pPr>
              <w:rPr>
                <w:b/>
                <w:sz w:val="20"/>
                <w:szCs w:val="20"/>
              </w:rPr>
            </w:pPr>
            <w:r w:rsidRPr="009F7F68">
              <w:rPr>
                <w:rFonts w:eastAsia="Calibri"/>
                <w:b/>
                <w:bCs/>
                <w:sz w:val="20"/>
                <w:szCs w:val="20"/>
              </w:rPr>
              <w:lastRenderedPageBreak/>
              <w:t>STRAND I: READING</w:t>
            </w:r>
          </w:p>
          <w:p w:rsidR="00ED7F20" w:rsidRPr="009F7F68" w:rsidRDefault="00ED7F20" w:rsidP="009F7F6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</w:rPr>
            </w:pPr>
            <w:r w:rsidRPr="009F7F68">
              <w:rPr>
                <w:rFonts w:eastAsia="Calibri"/>
                <w:b/>
                <w:bCs/>
                <w:sz w:val="20"/>
                <w:szCs w:val="20"/>
              </w:rPr>
              <w:t>Content Standard I: Students read and understand a variety of materials.</w:t>
            </w:r>
          </w:p>
          <w:p w:rsidR="00ED7F20" w:rsidRDefault="00CD4B9D" w:rsidP="00ED7F20">
            <w:pPr>
              <w:rPr>
                <w:rFonts w:eastAsia="Calibri"/>
                <w:sz w:val="20"/>
                <w:szCs w:val="20"/>
              </w:rPr>
            </w:pPr>
            <w:r w:rsidRPr="009F7F68">
              <w:rPr>
                <w:rFonts w:eastAsia="Calibri"/>
                <w:b/>
                <w:i/>
                <w:iCs/>
                <w:sz w:val="20"/>
                <w:szCs w:val="20"/>
              </w:rPr>
              <w:t>I-A</w:t>
            </w:r>
            <w:r w:rsidR="00492C81">
              <w:rPr>
                <w:rFonts w:eastAsia="Calibri"/>
                <w:b/>
                <w:i/>
                <w:iCs/>
                <w:sz w:val="20"/>
                <w:szCs w:val="20"/>
              </w:rPr>
              <w:t>-</w:t>
            </w:r>
            <w:r w:rsidR="00492C81">
              <w:rPr>
                <w:rFonts w:eastAsia="Calibri"/>
                <w:i/>
                <w:iCs/>
                <w:sz w:val="20"/>
                <w:szCs w:val="20"/>
              </w:rPr>
              <w:t>1</w:t>
            </w:r>
            <w:r w:rsidR="00ED7F20" w:rsidRPr="009F7F68">
              <w:rPr>
                <w:rFonts w:eastAsia="Calibri"/>
                <w:i/>
                <w:iCs/>
                <w:sz w:val="20"/>
                <w:szCs w:val="20"/>
              </w:rPr>
              <w:t xml:space="preserve">. </w:t>
            </w:r>
            <w:r w:rsidR="00473F5B">
              <w:rPr>
                <w:rFonts w:eastAsia="Calibri"/>
                <w:sz w:val="20"/>
                <w:szCs w:val="20"/>
              </w:rPr>
              <w:t>Use etymology, the principals behind spelling and usage of words to determine meaning.</w:t>
            </w:r>
          </w:p>
          <w:p w:rsidR="00473F5B" w:rsidRDefault="00473F5B" w:rsidP="00ED7F2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2.  Differentiate shades of meaning and multiple meanings of words, including </w:t>
            </w:r>
            <w:r>
              <w:rPr>
                <w:rFonts w:eastAsia="Calibri"/>
                <w:sz w:val="20"/>
                <w:szCs w:val="20"/>
              </w:rPr>
              <w:lastRenderedPageBreak/>
              <w:t>the significance of both connotation and denotation.</w:t>
            </w:r>
          </w:p>
          <w:p w:rsidR="00473F5B" w:rsidRDefault="00473F5B" w:rsidP="00ED7F2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 Analyze the context of sentences and larger sections of text to clarify the meaning of unknown or ambiguous words, detect nuances, make inferences and differentiate among possible meanings of words.</w:t>
            </w:r>
          </w:p>
          <w:p w:rsidR="00473F5B" w:rsidRDefault="00473F5B" w:rsidP="00ED7F2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 Analyze texts to identify specialized terminology or jargon needing clarification or definition.</w:t>
            </w:r>
          </w:p>
          <w:p w:rsidR="00492C81" w:rsidRPr="00492C81" w:rsidRDefault="00492C81" w:rsidP="00ED7F20">
            <w:pPr>
              <w:rPr>
                <w:rFonts w:eastAsia="Calibri"/>
                <w:sz w:val="20"/>
                <w:szCs w:val="20"/>
              </w:rPr>
            </w:pPr>
          </w:p>
          <w:p w:rsidR="00473F5B" w:rsidRPr="00492C81" w:rsidRDefault="00492C81" w:rsidP="00ED7F20">
            <w:pPr>
              <w:rPr>
                <w:rFonts w:eastAsia="Calibri"/>
                <w:sz w:val="20"/>
                <w:szCs w:val="20"/>
              </w:rPr>
            </w:pPr>
            <w:r w:rsidRPr="00492C81">
              <w:rPr>
                <w:b/>
                <w:bCs/>
                <w:sz w:val="20"/>
                <w:szCs w:val="20"/>
                <w:u w:val="single"/>
              </w:rPr>
              <w:t>Benchmark I-D:</w:t>
            </w:r>
            <w:r w:rsidRPr="00492C81">
              <w:rPr>
                <w:b/>
                <w:bCs/>
                <w:sz w:val="20"/>
                <w:szCs w:val="20"/>
              </w:rPr>
              <w:t xml:space="preserve"> Use meta-cognitive strategies to increase comprehension.</w:t>
            </w:r>
          </w:p>
          <w:p w:rsidR="00492C81" w:rsidRDefault="00492C81" w:rsidP="00492C8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Use multiple strategies to monitor one’s pace and comprehension.</w:t>
            </w:r>
          </w:p>
          <w:p w:rsidR="00492C81" w:rsidRDefault="00492C81" w:rsidP="00492C8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Draw conclusions from information in texts to arrive at new knowledge.</w:t>
            </w:r>
          </w:p>
          <w:p w:rsidR="00492C81" w:rsidRDefault="00492C81" w:rsidP="00492C8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3. Evaluate texts by determining the value to </w:t>
            </w:r>
            <w:proofErr w:type="gramStart"/>
            <w:r>
              <w:rPr>
                <w:rFonts w:eastAsia="Calibri"/>
                <w:sz w:val="20"/>
                <w:szCs w:val="20"/>
              </w:rPr>
              <w:t>oneself</w:t>
            </w:r>
            <w:proofErr w:type="gramEnd"/>
            <w:r>
              <w:rPr>
                <w:rFonts w:eastAsia="Calibri"/>
                <w:sz w:val="20"/>
                <w:szCs w:val="20"/>
              </w:rPr>
              <w:t>.</w:t>
            </w:r>
          </w:p>
          <w:p w:rsidR="00492C81" w:rsidRPr="00492C81" w:rsidRDefault="00492C81" w:rsidP="00492C8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Analyze to determine how much prior and specialized knowledge is needed.</w:t>
            </w:r>
          </w:p>
          <w:p w:rsidR="00492C81" w:rsidRPr="00492C81" w:rsidRDefault="00492C81" w:rsidP="00ED7F20"/>
          <w:p w:rsidR="00492C81" w:rsidRPr="009F7F68" w:rsidRDefault="00473F5B" w:rsidP="00492C81">
            <w:pPr>
              <w:pStyle w:val="Default"/>
              <w:ind w:hanging="420"/>
              <w:rPr>
                <w:b/>
              </w:rPr>
            </w:pPr>
            <w:r>
              <w:rPr>
                <w:sz w:val="20"/>
                <w:szCs w:val="20"/>
              </w:rPr>
              <w:t>1.</w:t>
            </w:r>
          </w:p>
          <w:p w:rsidR="00473F5B" w:rsidRPr="009F7F68" w:rsidRDefault="00473F5B" w:rsidP="00473F5B">
            <w:pPr>
              <w:rPr>
                <w:b/>
              </w:rPr>
            </w:pPr>
          </w:p>
        </w:tc>
        <w:tc>
          <w:tcPr>
            <w:tcW w:w="1530" w:type="dxa"/>
          </w:tcPr>
          <w:p w:rsidR="00627E38" w:rsidRPr="009F7F68" w:rsidRDefault="00627E38" w:rsidP="00627E3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Short Stories</w:t>
            </w:r>
          </w:p>
          <w:p w:rsidR="00627E38" w:rsidRPr="009F7F68" w:rsidRDefault="00627E38" w:rsidP="00627E38">
            <w:pPr>
              <w:rPr>
                <w:b/>
              </w:rPr>
            </w:pPr>
          </w:p>
          <w:p w:rsidR="00627E38" w:rsidRPr="009F7F68" w:rsidRDefault="00627E38" w:rsidP="00627E38">
            <w:pPr>
              <w:rPr>
                <w:b/>
              </w:rPr>
            </w:pPr>
            <w:r w:rsidRPr="009F7F68">
              <w:rPr>
                <w:b/>
              </w:rPr>
              <w:t>Poetry</w:t>
            </w:r>
            <w:r w:rsidR="007C2235" w:rsidRPr="009F7F68">
              <w:rPr>
                <w:b/>
              </w:rPr>
              <w:t xml:space="preserve"> </w:t>
            </w:r>
          </w:p>
          <w:p w:rsidR="007C2235" w:rsidRPr="009F7F68" w:rsidRDefault="007C2235" w:rsidP="00627E38">
            <w:pPr>
              <w:rPr>
                <w:b/>
              </w:rPr>
            </w:pPr>
          </w:p>
          <w:p w:rsidR="00492C81" w:rsidRDefault="00473F5B" w:rsidP="00627E38">
            <w:pPr>
              <w:rPr>
                <w:rFonts w:eastAsia="Calibri"/>
                <w:b/>
              </w:rPr>
            </w:pPr>
            <w:r w:rsidRPr="00492C81">
              <w:rPr>
                <w:rFonts w:eastAsia="Calibri"/>
                <w:b/>
              </w:rPr>
              <w:t xml:space="preserve">Use knowledge </w:t>
            </w:r>
            <w:r w:rsidRPr="00492C81">
              <w:rPr>
                <w:rFonts w:eastAsia="Calibri"/>
                <w:b/>
              </w:rPr>
              <w:lastRenderedPageBreak/>
              <w:t xml:space="preserve">of </w:t>
            </w:r>
            <w:r w:rsidR="00492C81">
              <w:rPr>
                <w:rFonts w:eastAsia="Calibri"/>
                <w:b/>
              </w:rPr>
              <w:t>etymology</w:t>
            </w:r>
          </w:p>
          <w:p w:rsidR="007C2235" w:rsidRPr="009F7F68" w:rsidRDefault="00473F5B" w:rsidP="00627E38">
            <w:pPr>
              <w:rPr>
                <w:b/>
              </w:rPr>
            </w:pPr>
            <w:r w:rsidRPr="009F7F68">
              <w:rPr>
                <w:rFonts w:eastAsia="Calibri"/>
                <w:sz w:val="20"/>
                <w:szCs w:val="20"/>
              </w:rPr>
              <w:t xml:space="preserve"> </w:t>
            </w:r>
            <w:r w:rsidR="007C2235" w:rsidRPr="009F7F68">
              <w:rPr>
                <w:b/>
              </w:rPr>
              <w:t>News paper</w:t>
            </w:r>
          </w:p>
          <w:p w:rsidR="007C2235" w:rsidRPr="009F7F68" w:rsidRDefault="007C2235" w:rsidP="00627E38">
            <w:pPr>
              <w:rPr>
                <w:b/>
              </w:rPr>
            </w:pPr>
          </w:p>
          <w:p w:rsidR="007C2235" w:rsidRPr="009F7F68" w:rsidRDefault="00492C81" w:rsidP="00627E38">
            <w:pPr>
              <w:rPr>
                <w:b/>
              </w:rPr>
            </w:pPr>
            <w:r>
              <w:rPr>
                <w:b/>
              </w:rPr>
              <w:t>Maga</w:t>
            </w:r>
            <w:r w:rsidR="007C2235" w:rsidRPr="009F7F68">
              <w:rPr>
                <w:b/>
              </w:rPr>
              <w:t>zine</w:t>
            </w:r>
          </w:p>
          <w:p w:rsidR="007C2235" w:rsidRPr="009F7F68" w:rsidRDefault="007C2235" w:rsidP="00627E38">
            <w:pPr>
              <w:rPr>
                <w:b/>
              </w:rPr>
            </w:pPr>
          </w:p>
          <w:p w:rsidR="00627E38" w:rsidRPr="009F7F68" w:rsidRDefault="007C2235" w:rsidP="00627E38">
            <w:pPr>
              <w:rPr>
                <w:b/>
              </w:rPr>
            </w:pPr>
            <w:r w:rsidRPr="009F7F68">
              <w:rPr>
                <w:b/>
              </w:rPr>
              <w:t>Anthology</w:t>
            </w:r>
          </w:p>
          <w:p w:rsidR="00BB527B" w:rsidRPr="009F7F68" w:rsidRDefault="00BB527B" w:rsidP="009F7F68">
            <w:pPr>
              <w:rPr>
                <w:b/>
              </w:rPr>
            </w:pPr>
          </w:p>
          <w:p w:rsidR="00BB527B" w:rsidRPr="009F7F68" w:rsidRDefault="00492C81" w:rsidP="009F7F68">
            <w:pPr>
              <w:rPr>
                <w:b/>
              </w:rPr>
            </w:pPr>
            <w:r>
              <w:rPr>
                <w:b/>
              </w:rPr>
              <w:t>Novels</w:t>
            </w:r>
          </w:p>
          <w:p w:rsidR="00BB527B" w:rsidRPr="009F7F68" w:rsidRDefault="00BB527B" w:rsidP="009F7F68">
            <w:pPr>
              <w:rPr>
                <w:b/>
              </w:rPr>
            </w:pPr>
          </w:p>
          <w:p w:rsidR="00BB527B" w:rsidRPr="009F7F68" w:rsidRDefault="00BB527B" w:rsidP="009F7F68">
            <w:pPr>
              <w:rPr>
                <w:b/>
              </w:rPr>
            </w:pPr>
            <w:r w:rsidRPr="009F7F68">
              <w:rPr>
                <w:b/>
              </w:rPr>
              <w:t>Autobiography</w:t>
            </w:r>
          </w:p>
          <w:p w:rsidR="00BB527B" w:rsidRPr="009F7F68" w:rsidRDefault="00BB527B" w:rsidP="009F7F68">
            <w:pPr>
              <w:rPr>
                <w:b/>
              </w:rPr>
            </w:pPr>
          </w:p>
          <w:p w:rsidR="00BB527B" w:rsidRPr="009F7F68" w:rsidRDefault="00BB527B" w:rsidP="009F7F68">
            <w:pPr>
              <w:rPr>
                <w:b/>
              </w:rPr>
            </w:pPr>
            <w:r w:rsidRPr="009F7F68">
              <w:rPr>
                <w:b/>
              </w:rPr>
              <w:t>Novels</w:t>
            </w:r>
          </w:p>
          <w:p w:rsidR="00BB527B" w:rsidRPr="009F7F68" w:rsidRDefault="00BB527B" w:rsidP="009F7F68">
            <w:pPr>
              <w:rPr>
                <w:b/>
              </w:rPr>
            </w:pPr>
          </w:p>
          <w:p w:rsidR="00BB527B" w:rsidRPr="009F7F68" w:rsidRDefault="00BB527B" w:rsidP="009F7F68">
            <w:pPr>
              <w:rPr>
                <w:b/>
              </w:rPr>
            </w:pPr>
          </w:p>
        </w:tc>
        <w:tc>
          <w:tcPr>
            <w:tcW w:w="1710" w:type="dxa"/>
          </w:tcPr>
          <w:p w:rsidR="00BB527B" w:rsidRPr="009F7F68" w:rsidRDefault="00BB527B" w:rsidP="00BB527B">
            <w:pPr>
              <w:rPr>
                <w:b/>
              </w:rPr>
            </w:pPr>
            <w:r w:rsidRPr="009F7F68">
              <w:rPr>
                <w:b/>
              </w:rPr>
              <w:lastRenderedPageBreak/>
              <w:t>High Schools that Work: Literacy Across the Curriculum</w:t>
            </w:r>
          </w:p>
          <w:p w:rsidR="00BB527B" w:rsidRPr="009F7F68" w:rsidRDefault="00BB527B" w:rsidP="00BB527B">
            <w:pPr>
              <w:rPr>
                <w:b/>
              </w:rPr>
            </w:pPr>
          </w:p>
          <w:p w:rsidR="00BB527B" w:rsidRPr="009F7F68" w:rsidRDefault="00BB527B" w:rsidP="00BB527B">
            <w:pPr>
              <w:rPr>
                <w:b/>
              </w:rPr>
            </w:pPr>
            <w:r w:rsidRPr="009F7F68">
              <w:rPr>
                <w:b/>
              </w:rPr>
              <w:t>Literacy Plan</w:t>
            </w:r>
          </w:p>
          <w:p w:rsidR="009F32FA" w:rsidRDefault="009F32FA" w:rsidP="00BB527B"/>
          <w:p w:rsidR="00BB527B" w:rsidRPr="009F7F68" w:rsidRDefault="00BB527B" w:rsidP="00BB527B">
            <w:pPr>
              <w:rPr>
                <w:b/>
              </w:rPr>
            </w:pPr>
            <w:r w:rsidRPr="009F7F68">
              <w:rPr>
                <w:b/>
              </w:rPr>
              <w:t xml:space="preserve">Text book </w:t>
            </w:r>
          </w:p>
          <w:p w:rsidR="00BB527B" w:rsidRPr="009F7F68" w:rsidRDefault="00BB527B" w:rsidP="00BB527B">
            <w:pPr>
              <w:rPr>
                <w:b/>
              </w:rPr>
            </w:pPr>
          </w:p>
          <w:p w:rsidR="00BB527B" w:rsidRPr="009F7F68" w:rsidRDefault="00BB527B" w:rsidP="00BB527B">
            <w:pPr>
              <w:rPr>
                <w:b/>
              </w:rPr>
            </w:pPr>
            <w:r w:rsidRPr="009F7F68">
              <w:rPr>
                <w:b/>
              </w:rPr>
              <w:t>Internet</w:t>
            </w:r>
          </w:p>
          <w:p w:rsidR="00BB527B" w:rsidRPr="009F7F68" w:rsidRDefault="00BB527B" w:rsidP="00BB527B">
            <w:pPr>
              <w:rPr>
                <w:b/>
              </w:rPr>
            </w:pPr>
          </w:p>
          <w:p w:rsidR="00BB527B" w:rsidRPr="009F7F68" w:rsidRDefault="00BB527B" w:rsidP="00BB527B">
            <w:pPr>
              <w:rPr>
                <w:b/>
              </w:rPr>
            </w:pPr>
            <w:r w:rsidRPr="009F7F68">
              <w:rPr>
                <w:b/>
              </w:rPr>
              <w:t>Library</w:t>
            </w:r>
          </w:p>
        </w:tc>
        <w:tc>
          <w:tcPr>
            <w:tcW w:w="2160" w:type="dxa"/>
          </w:tcPr>
          <w:p w:rsidR="009669B6" w:rsidRPr="009F7F68" w:rsidRDefault="009669B6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  <w:r w:rsidRPr="009F7F68">
              <w:rPr>
                <w:rFonts w:ascii="Arial" w:hAnsi="Arial" w:cs="Arial"/>
                <w:b/>
                <w:bCs/>
                <w:color w:val="FF0000"/>
                <w:u w:val="single"/>
              </w:rPr>
              <w:lastRenderedPageBreak/>
              <w:t xml:space="preserve">STRAND I: </w:t>
            </w:r>
            <w:smartTag w:uri="urn:schemas-microsoft-com:office:smarttags" w:element="place">
              <w:smartTag w:uri="urn:schemas-microsoft-com:office:smarttags" w:element="City">
                <w:r w:rsidRPr="009F7F68">
                  <w:rPr>
                    <w:rFonts w:ascii="Arial" w:hAnsi="Arial" w:cs="Arial"/>
                    <w:b/>
                    <w:bCs/>
                    <w:color w:val="FF0000"/>
                    <w:u w:val="single"/>
                  </w:rPr>
                  <w:t>READING</w:t>
                </w:r>
              </w:smartTag>
            </w:smartTag>
          </w:p>
          <w:p w:rsidR="009669B6" w:rsidRPr="009F7F68" w:rsidRDefault="009669B6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9F7F68">
              <w:rPr>
                <w:rFonts w:ascii="Arial" w:hAnsi="Arial" w:cs="Arial"/>
                <w:b/>
                <w:bCs/>
                <w:color w:val="FF0000"/>
              </w:rPr>
              <w:t xml:space="preserve">Content Standard I: Students read and understand a variety of </w:t>
            </w:r>
            <w:r w:rsidRPr="009F7F68">
              <w:rPr>
                <w:rFonts w:ascii="Arial" w:hAnsi="Arial" w:cs="Arial"/>
                <w:b/>
                <w:bCs/>
                <w:color w:val="FF0000"/>
              </w:rPr>
              <w:lastRenderedPageBreak/>
              <w:t>materials.</w:t>
            </w:r>
          </w:p>
          <w:p w:rsidR="00CD4B9D" w:rsidRPr="009F7F68" w:rsidRDefault="00CD4B9D" w:rsidP="00CD4B9D">
            <w:pPr>
              <w:pStyle w:val="Heading1"/>
              <w:rPr>
                <w:sz w:val="20"/>
              </w:rPr>
            </w:pPr>
            <w:r w:rsidRPr="009F7F68">
              <w:rPr>
                <w:rFonts w:eastAsia="Calibri"/>
                <w:b/>
                <w:bCs/>
                <w:sz w:val="20"/>
              </w:rPr>
              <w:t>Benchmark I-A: Use comprehension strategies for unfamiliar vocabulary.</w:t>
            </w: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73F5B" w:rsidRDefault="00473F5B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:rsidR="00BB527B" w:rsidRPr="00492C81" w:rsidRDefault="00473F5B" w:rsidP="009F7F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C81">
              <w:rPr>
                <w:b/>
                <w:bCs/>
                <w:sz w:val="20"/>
                <w:szCs w:val="20"/>
                <w:u w:val="single"/>
              </w:rPr>
              <w:t>Benchmark I-D</w:t>
            </w:r>
            <w:r w:rsidR="00BB527B" w:rsidRPr="00492C81">
              <w:rPr>
                <w:b/>
                <w:bCs/>
                <w:sz w:val="20"/>
                <w:szCs w:val="20"/>
                <w:u w:val="single"/>
              </w:rPr>
              <w:t>:</w:t>
            </w:r>
            <w:r w:rsidR="00BB527B" w:rsidRPr="00492C81">
              <w:rPr>
                <w:b/>
                <w:bCs/>
                <w:sz w:val="20"/>
                <w:szCs w:val="20"/>
              </w:rPr>
              <w:t xml:space="preserve"> Use meta-cognitive strategies to increase comprehension.</w:t>
            </w:r>
          </w:p>
          <w:p w:rsidR="009F32FA" w:rsidRPr="009F7F68" w:rsidRDefault="009F32FA" w:rsidP="009F7F68">
            <w:pPr>
              <w:rPr>
                <w:b/>
              </w:rPr>
            </w:pPr>
          </w:p>
        </w:tc>
        <w:tc>
          <w:tcPr>
            <w:tcW w:w="2070" w:type="dxa"/>
          </w:tcPr>
          <w:p w:rsidR="009F32FA" w:rsidRPr="009F7F68" w:rsidRDefault="009F32FA" w:rsidP="009F7F68">
            <w:pPr>
              <w:rPr>
                <w:b/>
              </w:rPr>
            </w:pPr>
          </w:p>
        </w:tc>
      </w:tr>
      <w:tr w:rsidR="009F32FA" w:rsidRPr="009F7F68" w:rsidTr="005142E4">
        <w:tc>
          <w:tcPr>
            <w:tcW w:w="1368" w:type="dxa"/>
          </w:tcPr>
          <w:p w:rsidR="009F32FA" w:rsidRPr="009F7F68" w:rsidRDefault="0024300C" w:rsidP="009F7F6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COMMUNIC</w:t>
            </w:r>
            <w:r w:rsidR="00D839E5" w:rsidRPr="009F7F68">
              <w:rPr>
                <w:b/>
              </w:rPr>
              <w:t>-</w:t>
            </w:r>
            <w:r w:rsidRPr="009F7F68">
              <w:rPr>
                <w:b/>
              </w:rPr>
              <w:t>A</w:t>
            </w:r>
            <w:r w:rsidR="00D839E5" w:rsidRPr="009F7F68">
              <w:rPr>
                <w:b/>
              </w:rPr>
              <w:t>T</w:t>
            </w:r>
            <w:r w:rsidRPr="009F7F68">
              <w:rPr>
                <w:b/>
              </w:rPr>
              <w:t>ION</w:t>
            </w: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</w:tc>
        <w:tc>
          <w:tcPr>
            <w:tcW w:w="3600" w:type="dxa"/>
          </w:tcPr>
          <w:p w:rsidR="00D839E5" w:rsidRPr="00CD286B" w:rsidRDefault="005142E4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D286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</w:t>
            </w:r>
            <w:r w:rsidR="00D839E5" w:rsidRPr="00CD286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:III:A:</w:t>
            </w:r>
          </w:p>
          <w:p w:rsidR="00F54FD7" w:rsidRDefault="00E44345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4345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Identify purposes and audience to determine the important information to communicate and the language needed to convey it.</w:t>
            </w:r>
          </w:p>
          <w:p w:rsidR="00E44345" w:rsidRPr="00E44345" w:rsidRDefault="00E44345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 Use specific strategies to improve the effectiveness of spoken instructions (e.g. repeating instructions to ensure recall, following a process, emphasizing key points, and employing appropriate diction).</w:t>
            </w:r>
          </w:p>
          <w:p w:rsidR="00CD286B" w:rsidRDefault="00CD286B" w:rsidP="00CD28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</w:t>
            </w:r>
            <w:r w:rsidR="00D839E5" w:rsidRPr="00CD286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:III:B:</w:t>
            </w:r>
          </w:p>
          <w:p w:rsidR="00CD286B" w:rsidRDefault="00CD286B" w:rsidP="00CD28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4434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1.</w:t>
            </w:r>
            <w:r w:rsidRPr="00E44345">
              <w:rPr>
                <w:rFonts w:ascii="Arial" w:hAnsi="Arial" w:cs="Arial"/>
                <w:color w:val="000000"/>
                <w:sz w:val="20"/>
                <w:szCs w:val="20"/>
              </w:rPr>
              <w:t xml:space="preserve"> Make</w:t>
            </w:r>
            <w:r w:rsidRPr="00CD286B">
              <w:rPr>
                <w:rFonts w:ascii="Arial" w:hAnsi="Arial" w:cs="Arial"/>
                <w:color w:val="000000"/>
                <w:sz w:val="20"/>
                <w:szCs w:val="20"/>
              </w:rPr>
              <w:t xml:space="preserve"> oral presentations that exhibit a logical structure appropriate to the audience, context and purpose.</w:t>
            </w:r>
            <w:r w:rsidRPr="009F7F6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CD286B" w:rsidRPr="00CD286B" w:rsidRDefault="00CD286B" w:rsidP="00CD28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CD286B">
              <w:rPr>
                <w:rFonts w:ascii="Arial" w:hAnsi="Arial" w:cs="Arial"/>
                <w:color w:val="000000"/>
                <w:sz w:val="20"/>
                <w:szCs w:val="20"/>
              </w:rPr>
              <w:t>2.Group</w:t>
            </w:r>
            <w:proofErr w:type="gramEnd"/>
            <w:r w:rsidRPr="00CD286B">
              <w:rPr>
                <w:rFonts w:ascii="Arial" w:hAnsi="Arial" w:cs="Arial"/>
                <w:color w:val="000000"/>
                <w:sz w:val="20"/>
                <w:szCs w:val="20"/>
              </w:rPr>
              <w:t xml:space="preserve"> related ideas and maintain a consistent focus with smooth transitions; support judgments with sound and evidence and well-chosen details; strategically use rhetorical devices; provide a coherent conclusion.</w:t>
            </w:r>
          </w:p>
          <w:p w:rsidR="00F54FD7" w:rsidRPr="00CD286B" w:rsidRDefault="00E44345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D839E5" w:rsidRPr="00CD286B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F54FD7" w:rsidRPr="00CD28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86B" w:rsidRPr="00CD286B">
              <w:rPr>
                <w:rFonts w:ascii="Arial" w:hAnsi="Arial" w:cs="Arial"/>
                <w:sz w:val="20"/>
                <w:szCs w:val="20"/>
              </w:rPr>
              <w:t>Employ language and diction to establish credibility and authority, create a mood, suggest a specific attitude toward a subject, and appeal to a specific audience.</w:t>
            </w:r>
          </w:p>
          <w:p w:rsidR="00E44345" w:rsidRDefault="00E44345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D839E5" w:rsidRPr="00E44345" w:rsidRDefault="00E44345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</w:t>
            </w:r>
            <w:r w:rsidR="00D839E5" w:rsidRPr="00E443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:III:C:</w:t>
            </w:r>
          </w:p>
          <w:p w:rsidR="00F54FD7" w:rsidRDefault="00D839E5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43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F54FD7" w:rsidRPr="00E44345">
              <w:rPr>
                <w:rFonts w:ascii="Arial" w:hAnsi="Arial" w:cs="Arial"/>
                <w:color w:val="000000" w:themeColor="text1"/>
                <w:sz w:val="20"/>
                <w:szCs w:val="20"/>
              </w:rPr>
              <w:t>Use strategies such as repeating instructions to oneself to ensure recall and identifying key points.</w:t>
            </w:r>
          </w:p>
          <w:p w:rsidR="00E44345" w:rsidRPr="00E44345" w:rsidRDefault="00E44345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Use strategies such as repeating instructions to oneself to ensure recall and identifying key points.</w:t>
            </w:r>
          </w:p>
          <w:p w:rsidR="00F54FD7" w:rsidRPr="009F7F68" w:rsidRDefault="00F54FD7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4FD7" w:rsidRPr="009F7F68" w:rsidRDefault="00F54FD7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C05CE" w:rsidRPr="009F7F68" w:rsidRDefault="004C05CE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9F32FA" w:rsidRPr="009F7F68" w:rsidRDefault="009F32FA" w:rsidP="009F7F68">
            <w:pPr>
              <w:rPr>
                <w:b/>
              </w:rPr>
            </w:pPr>
          </w:p>
        </w:tc>
        <w:tc>
          <w:tcPr>
            <w:tcW w:w="1530" w:type="dxa"/>
          </w:tcPr>
          <w:p w:rsidR="00627E38" w:rsidRPr="009F7F68" w:rsidRDefault="00B13E34" w:rsidP="009F7F6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Music Creation</w:t>
            </w:r>
          </w:p>
          <w:p w:rsidR="00B13E34" w:rsidRPr="009F7F68" w:rsidRDefault="00B13E34" w:rsidP="009F7F68">
            <w:pPr>
              <w:rPr>
                <w:b/>
              </w:rPr>
            </w:pPr>
            <w:r w:rsidRPr="009F7F68">
              <w:rPr>
                <w:b/>
              </w:rPr>
              <w:t xml:space="preserve">Song </w:t>
            </w:r>
          </w:p>
          <w:p w:rsidR="00B13E34" w:rsidRPr="009F7F68" w:rsidRDefault="00B13E34" w:rsidP="009F7F68">
            <w:pPr>
              <w:rPr>
                <w:b/>
              </w:rPr>
            </w:pPr>
            <w:r w:rsidRPr="009F7F68">
              <w:rPr>
                <w:b/>
              </w:rPr>
              <w:t>Motions</w:t>
            </w:r>
          </w:p>
          <w:p w:rsidR="00ED7F20" w:rsidRPr="009F7F68" w:rsidRDefault="00ED7F20" w:rsidP="009F7F68">
            <w:pPr>
              <w:rPr>
                <w:b/>
              </w:rPr>
            </w:pPr>
          </w:p>
          <w:p w:rsidR="00ED7F20" w:rsidRPr="009F7F68" w:rsidRDefault="00ED7F20" w:rsidP="009F7F68">
            <w:pPr>
              <w:rPr>
                <w:b/>
              </w:rPr>
            </w:pPr>
            <w:r w:rsidRPr="009F7F68">
              <w:rPr>
                <w:b/>
              </w:rPr>
              <w:t>Listening: Narrative</w:t>
            </w:r>
          </w:p>
          <w:p w:rsidR="00ED7F20" w:rsidRPr="009F7F68" w:rsidRDefault="00ED7F20" w:rsidP="009F7F68">
            <w:pPr>
              <w:rPr>
                <w:b/>
              </w:rPr>
            </w:pPr>
          </w:p>
          <w:p w:rsidR="00ED7F20" w:rsidRPr="009F7F68" w:rsidRDefault="00ED7F20" w:rsidP="009F7F68">
            <w:pPr>
              <w:rPr>
                <w:b/>
              </w:rPr>
            </w:pPr>
            <w:r w:rsidRPr="009F7F68">
              <w:rPr>
                <w:b/>
              </w:rPr>
              <w:t>Sonnet Presentation</w:t>
            </w:r>
          </w:p>
          <w:p w:rsidR="00627E38" w:rsidRPr="009F7F68" w:rsidRDefault="00627E38" w:rsidP="009F7F68">
            <w:pPr>
              <w:rPr>
                <w:b/>
              </w:rPr>
            </w:pPr>
          </w:p>
          <w:p w:rsidR="00627E38" w:rsidRPr="009F7F68" w:rsidRDefault="008024D9" w:rsidP="009F7F68">
            <w:pPr>
              <w:rPr>
                <w:b/>
              </w:rPr>
            </w:pPr>
            <w:r>
              <w:rPr>
                <w:b/>
              </w:rPr>
              <w:t>Socratic seminar</w:t>
            </w:r>
          </w:p>
        </w:tc>
        <w:tc>
          <w:tcPr>
            <w:tcW w:w="1710" w:type="dxa"/>
          </w:tcPr>
          <w:p w:rsidR="007F5AE8" w:rsidRPr="009F7F68" w:rsidRDefault="007F5AE8" w:rsidP="007F5AE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High Schools that Work: Literacy Across the Curriculum</w:t>
            </w:r>
          </w:p>
          <w:p w:rsidR="007F5AE8" w:rsidRPr="009F7F68" w:rsidRDefault="007F5AE8" w:rsidP="007F5AE8">
            <w:pPr>
              <w:rPr>
                <w:b/>
              </w:rPr>
            </w:pPr>
          </w:p>
          <w:p w:rsidR="007F5AE8" w:rsidRPr="009F7F68" w:rsidRDefault="007F5AE8" w:rsidP="007F5AE8">
            <w:pPr>
              <w:rPr>
                <w:b/>
              </w:rPr>
            </w:pPr>
            <w:r w:rsidRPr="009F7F68">
              <w:rPr>
                <w:b/>
              </w:rPr>
              <w:t>Literacy Plan</w:t>
            </w:r>
          </w:p>
          <w:p w:rsidR="007F5AE8" w:rsidRDefault="007F5AE8" w:rsidP="007F5AE8"/>
          <w:p w:rsidR="007F5AE8" w:rsidRPr="009F7F68" w:rsidRDefault="007F5AE8" w:rsidP="007F5AE8">
            <w:pPr>
              <w:rPr>
                <w:b/>
              </w:rPr>
            </w:pPr>
            <w:r w:rsidRPr="009F7F68">
              <w:rPr>
                <w:b/>
              </w:rPr>
              <w:t xml:space="preserve">Text book </w:t>
            </w:r>
          </w:p>
          <w:p w:rsidR="007F5AE8" w:rsidRPr="009F7F68" w:rsidRDefault="007F5AE8" w:rsidP="007F5AE8">
            <w:pPr>
              <w:rPr>
                <w:b/>
              </w:rPr>
            </w:pPr>
          </w:p>
          <w:p w:rsidR="007F5AE8" w:rsidRPr="009F7F68" w:rsidRDefault="007F5AE8" w:rsidP="007F5AE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Internet</w:t>
            </w:r>
          </w:p>
          <w:p w:rsidR="007F5AE8" w:rsidRPr="009F7F68" w:rsidRDefault="007F5AE8" w:rsidP="007F5AE8">
            <w:pPr>
              <w:rPr>
                <w:b/>
              </w:rPr>
            </w:pPr>
          </w:p>
          <w:p w:rsidR="009F32FA" w:rsidRPr="009F7F68" w:rsidRDefault="007F5AE8" w:rsidP="009F7F68">
            <w:pPr>
              <w:rPr>
                <w:b/>
              </w:rPr>
            </w:pPr>
            <w:r w:rsidRPr="009F7F68">
              <w:rPr>
                <w:b/>
              </w:rPr>
              <w:t>Library</w:t>
            </w:r>
          </w:p>
        </w:tc>
        <w:tc>
          <w:tcPr>
            <w:tcW w:w="2160" w:type="dxa"/>
          </w:tcPr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  <w:smartTag w:uri="urn:schemas-microsoft-com:office:smarttags" w:element="place">
              <w:r w:rsidRPr="009F7F68">
                <w:rPr>
                  <w:rFonts w:ascii="Arial" w:hAnsi="Arial" w:cs="Arial"/>
                  <w:b/>
                  <w:bCs/>
                  <w:color w:val="FF0000"/>
                  <w:u w:val="single"/>
                </w:rPr>
                <w:lastRenderedPageBreak/>
                <w:t>STRAND</w:t>
              </w:r>
            </w:smartTag>
            <w:r w:rsidRPr="009F7F68">
              <w:rPr>
                <w:rFonts w:ascii="Arial" w:hAnsi="Arial" w:cs="Arial"/>
                <w:b/>
                <w:bCs/>
                <w:color w:val="FF0000"/>
                <w:u w:val="single"/>
              </w:rPr>
              <w:t xml:space="preserve"> III: Communication</w:t>
            </w: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9F7F68">
              <w:rPr>
                <w:rFonts w:ascii="Arial" w:hAnsi="Arial" w:cs="Arial"/>
                <w:b/>
                <w:bCs/>
                <w:color w:val="FF0000"/>
              </w:rPr>
              <w:t>Content Standard III: Students communicate effectively through listening and speaking.</w:t>
            </w: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7F6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Benchmark III-A:</w:t>
            </w:r>
            <w:r w:rsidRPr="009F7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Give spoken instructions to perform specific tasks, to answer questions or to solve problems.</w:t>
            </w: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F7F6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Benchmark III-C:</w:t>
            </w:r>
            <w:r w:rsidRPr="009F7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Follow spoken instructions to perform tasks, to answer questions or to solve problems.</w:t>
            </w: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F32FA" w:rsidRPr="009F7F68" w:rsidRDefault="009F32FA" w:rsidP="009F7F68">
            <w:pPr>
              <w:rPr>
                <w:b/>
              </w:rPr>
            </w:pPr>
          </w:p>
        </w:tc>
        <w:tc>
          <w:tcPr>
            <w:tcW w:w="2070" w:type="dxa"/>
          </w:tcPr>
          <w:p w:rsidR="009F32FA" w:rsidRPr="009F7F68" w:rsidRDefault="009F32FA" w:rsidP="009F7F68">
            <w:pPr>
              <w:rPr>
                <w:b/>
              </w:rPr>
            </w:pPr>
          </w:p>
        </w:tc>
      </w:tr>
    </w:tbl>
    <w:p w:rsidR="004C05CE" w:rsidRDefault="004C05CE">
      <w:pPr>
        <w:rPr>
          <w:b/>
        </w:rPr>
      </w:pPr>
    </w:p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Default="004C05CE" w:rsidP="004C05CE"/>
    <w:p w:rsidR="004C05CE" w:rsidRDefault="004C05CE" w:rsidP="004C05CE"/>
    <w:p w:rsidR="000E28D9" w:rsidRPr="004C05CE" w:rsidRDefault="004C05CE" w:rsidP="004C05CE">
      <w:pPr>
        <w:tabs>
          <w:tab w:val="left" w:pos="1035"/>
        </w:tabs>
      </w:pPr>
      <w:r>
        <w:tab/>
      </w:r>
    </w:p>
    <w:sectPr w:rsidR="000E28D9" w:rsidRPr="004C05CE" w:rsidSect="003432E3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E5605"/>
    <w:multiLevelType w:val="hybridMultilevel"/>
    <w:tmpl w:val="C6FE9774"/>
    <w:lvl w:ilvl="0" w:tplc="D79E5746">
      <w:start w:val="1"/>
      <w:numFmt w:val="decimal"/>
      <w:lvlText w:val="%1."/>
      <w:lvlJc w:val="left"/>
      <w:rPr>
        <w:rFonts w:ascii="Times New Roman" w:eastAsia="Calibr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0021AE"/>
    <w:multiLevelType w:val="hybridMultilevel"/>
    <w:tmpl w:val="4F04DB48"/>
    <w:lvl w:ilvl="0" w:tplc="1CE62072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53B92506"/>
    <w:multiLevelType w:val="hybridMultilevel"/>
    <w:tmpl w:val="0F8E3142"/>
    <w:lvl w:ilvl="0" w:tplc="5A7A7D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232D4"/>
    <w:multiLevelType w:val="hybridMultilevel"/>
    <w:tmpl w:val="9AA6511A"/>
    <w:lvl w:ilvl="0" w:tplc="04090013">
      <w:start w:val="1"/>
      <w:numFmt w:val="upperRoman"/>
      <w:lvlText w:val="%1."/>
      <w:lvlJc w:val="righ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7E4D5D"/>
    <w:multiLevelType w:val="hybridMultilevel"/>
    <w:tmpl w:val="E5D84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C2C81"/>
    <w:multiLevelType w:val="hybridMultilevel"/>
    <w:tmpl w:val="9FA864C8"/>
    <w:lvl w:ilvl="0" w:tplc="A49EBA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941291"/>
    <w:multiLevelType w:val="hybridMultilevel"/>
    <w:tmpl w:val="C6320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06517"/>
    <w:multiLevelType w:val="multilevel"/>
    <w:tmpl w:val="4F04DB4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F32FA"/>
    <w:rsid w:val="000C6DC3"/>
    <w:rsid w:val="000E28D9"/>
    <w:rsid w:val="0024300C"/>
    <w:rsid w:val="00302A5B"/>
    <w:rsid w:val="003271CA"/>
    <w:rsid w:val="003432E3"/>
    <w:rsid w:val="00382A8D"/>
    <w:rsid w:val="00473F5B"/>
    <w:rsid w:val="00492C81"/>
    <w:rsid w:val="004C05CE"/>
    <w:rsid w:val="005142E4"/>
    <w:rsid w:val="005763B7"/>
    <w:rsid w:val="00627E38"/>
    <w:rsid w:val="00634D58"/>
    <w:rsid w:val="00655F1F"/>
    <w:rsid w:val="006C69D6"/>
    <w:rsid w:val="007C0635"/>
    <w:rsid w:val="007C2235"/>
    <w:rsid w:val="007F5AE8"/>
    <w:rsid w:val="008024D9"/>
    <w:rsid w:val="00802755"/>
    <w:rsid w:val="008C34C0"/>
    <w:rsid w:val="008D5B98"/>
    <w:rsid w:val="00923912"/>
    <w:rsid w:val="009669B6"/>
    <w:rsid w:val="009F32FA"/>
    <w:rsid w:val="009F7F68"/>
    <w:rsid w:val="00A07390"/>
    <w:rsid w:val="00A85F26"/>
    <w:rsid w:val="00B13E34"/>
    <w:rsid w:val="00B2252E"/>
    <w:rsid w:val="00B43C8F"/>
    <w:rsid w:val="00BB527B"/>
    <w:rsid w:val="00CD286B"/>
    <w:rsid w:val="00CD4B9D"/>
    <w:rsid w:val="00D839E5"/>
    <w:rsid w:val="00D921C9"/>
    <w:rsid w:val="00E44345"/>
    <w:rsid w:val="00E71714"/>
    <w:rsid w:val="00E8619A"/>
    <w:rsid w:val="00ED4721"/>
    <w:rsid w:val="00ED7F20"/>
    <w:rsid w:val="00EE7243"/>
    <w:rsid w:val="00F02CB1"/>
    <w:rsid w:val="00F04AEB"/>
    <w:rsid w:val="00F54FD7"/>
    <w:rsid w:val="00F9697D"/>
    <w:rsid w:val="00FD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275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7F20"/>
    <w:pPr>
      <w:keepNext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3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ED7F20"/>
    <w:rPr>
      <w:sz w:val="24"/>
    </w:rPr>
  </w:style>
  <w:style w:type="paragraph" w:customStyle="1" w:styleId="Default">
    <w:name w:val="Default"/>
    <w:rsid w:val="00B43C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569D5-F9A4-499F-AF25-C60DDF5A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</vt:lpstr>
    </vt:vector>
  </TitlesOfParts>
  <Company>rec</Company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</dc:title>
  <dc:subject/>
  <dc:creator>binding</dc:creator>
  <cp:keywords/>
  <dc:description/>
  <cp:lastModifiedBy>hardtt</cp:lastModifiedBy>
  <cp:revision>2</cp:revision>
  <cp:lastPrinted>2009-10-15T20:30:00Z</cp:lastPrinted>
  <dcterms:created xsi:type="dcterms:W3CDTF">2010-08-25T18:58:00Z</dcterms:created>
  <dcterms:modified xsi:type="dcterms:W3CDTF">2010-08-25T18:58:00Z</dcterms:modified>
</cp:coreProperties>
</file>