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AB2" w:rsidRDefault="00936AB2" w:rsidP="00936AB2">
      <w:pPr>
        <w:jc w:val="center"/>
        <w:rPr>
          <w:b/>
        </w:rPr>
      </w:pPr>
      <w:r>
        <w:rPr>
          <w:b/>
        </w:rPr>
        <w:t>Unit Outline Template</w:t>
      </w:r>
    </w:p>
    <w:p w:rsidR="00936AB2" w:rsidRDefault="00936AB2" w:rsidP="00936AB2">
      <w:pPr>
        <w:jc w:val="center"/>
        <w:rPr>
          <w:b/>
        </w:rPr>
      </w:pPr>
      <w:r>
        <w:rPr>
          <w:b/>
        </w:rPr>
        <w:t xml:space="preserve">Sample Unit Outline </w:t>
      </w:r>
    </w:p>
    <w:tbl>
      <w:tblPr>
        <w:tblStyle w:val="TableGrid"/>
        <w:tblW w:w="0" w:type="auto"/>
        <w:tblLook w:val="01E0"/>
      </w:tblPr>
      <w:tblGrid>
        <w:gridCol w:w="883"/>
        <w:gridCol w:w="3899"/>
        <w:gridCol w:w="4794"/>
      </w:tblGrid>
      <w:tr w:rsidR="00936AB2">
        <w:tc>
          <w:tcPr>
            <w:tcW w:w="9576" w:type="dxa"/>
            <w:gridSpan w:val="3"/>
          </w:tcPr>
          <w:p w:rsidR="00936AB2" w:rsidRDefault="00936AB2" w:rsidP="00936AB2">
            <w:pPr>
              <w:rPr>
                <w:b/>
              </w:rPr>
            </w:pPr>
            <w:r w:rsidRPr="0000423F">
              <w:rPr>
                <w:b/>
              </w:rPr>
              <w:t>Unit Title</w:t>
            </w:r>
            <w:r w:rsidRPr="000121E4">
              <w:t xml:space="preserve">:  </w:t>
            </w:r>
          </w:p>
        </w:tc>
      </w:tr>
      <w:tr w:rsidR="00936AB2">
        <w:tc>
          <w:tcPr>
            <w:tcW w:w="9576" w:type="dxa"/>
            <w:gridSpan w:val="3"/>
          </w:tcPr>
          <w:p w:rsidR="005D408C" w:rsidRDefault="00936AB2" w:rsidP="00936AB2">
            <w:pPr>
              <w:rPr>
                <w:b/>
              </w:rPr>
            </w:pPr>
            <w:r w:rsidRPr="0000423F">
              <w:rPr>
                <w:b/>
              </w:rPr>
              <w:t>Essential Questi</w:t>
            </w:r>
            <w:r w:rsidR="005D408C">
              <w:rPr>
                <w:b/>
              </w:rPr>
              <w:t>ons</w:t>
            </w:r>
          </w:p>
          <w:p w:rsidR="00067676" w:rsidRDefault="00067676" w:rsidP="00936AB2">
            <w:pPr>
              <w:rPr>
                <w:b/>
              </w:rPr>
            </w:pPr>
            <w:r>
              <w:rPr>
                <w:b/>
              </w:rPr>
              <w:t>What are the accepted ways of doing research?</w:t>
            </w:r>
          </w:p>
          <w:p w:rsidR="00067676" w:rsidRDefault="00067676" w:rsidP="00936AB2">
            <w:pPr>
              <w:rPr>
                <w:b/>
              </w:rPr>
            </w:pPr>
            <w:r>
              <w:rPr>
                <w:b/>
              </w:rPr>
              <w:t>How do we evaluate and cite sources?</w:t>
            </w:r>
          </w:p>
          <w:p w:rsidR="00215FFB" w:rsidRPr="000121E4" w:rsidRDefault="00215FFB" w:rsidP="00936AB2">
            <w:r>
              <w:rPr>
                <w:b/>
              </w:rPr>
              <w:t>What do primary American documents teach us about our past?</w:t>
            </w:r>
          </w:p>
          <w:p w:rsidR="00936AB2" w:rsidRPr="00067676" w:rsidRDefault="00936AB2" w:rsidP="00936AB2"/>
        </w:tc>
      </w:tr>
      <w:tr w:rsidR="00936AB2">
        <w:tc>
          <w:tcPr>
            <w:tcW w:w="4782" w:type="dxa"/>
            <w:gridSpan w:val="2"/>
          </w:tcPr>
          <w:p w:rsidR="00936AB2" w:rsidRDefault="00936AB2" w:rsidP="00936AB2">
            <w:pPr>
              <w:rPr>
                <w:b/>
              </w:rPr>
            </w:pPr>
            <w:r>
              <w:rPr>
                <w:b/>
              </w:rPr>
              <w:t>Targeted Indicators</w:t>
            </w:r>
          </w:p>
        </w:tc>
        <w:tc>
          <w:tcPr>
            <w:tcW w:w="4794" w:type="dxa"/>
          </w:tcPr>
          <w:p w:rsidR="00936AB2" w:rsidRDefault="00936AB2" w:rsidP="00936AB2">
            <w:pPr>
              <w:rPr>
                <w:b/>
              </w:rPr>
            </w:pPr>
            <w:r>
              <w:rPr>
                <w:b/>
              </w:rPr>
              <w:t>Assessment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936AB2" w:rsidP="00936AB2"/>
          <w:p w:rsidR="00936AB2" w:rsidRDefault="00595819" w:rsidP="00936AB2">
            <w:r>
              <w:t>Summarize, paraphrase, and categorize information.</w:t>
            </w:r>
          </w:p>
        </w:tc>
        <w:tc>
          <w:tcPr>
            <w:tcW w:w="4794" w:type="dxa"/>
          </w:tcPr>
          <w:p w:rsidR="00936AB2" w:rsidRDefault="00067676" w:rsidP="00936AB2">
            <w:r>
              <w:t>Rubric for note cards and source cards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595819" w:rsidP="00936AB2">
            <w:r>
              <w:t>Use research skills to locate, gather, evaluate, and organize information.</w:t>
            </w:r>
          </w:p>
          <w:p w:rsidR="00936AB2" w:rsidRDefault="00936AB2" w:rsidP="00936AB2"/>
        </w:tc>
        <w:tc>
          <w:tcPr>
            <w:tcW w:w="4794" w:type="dxa"/>
          </w:tcPr>
          <w:p w:rsidR="00936AB2" w:rsidRDefault="00215FFB" w:rsidP="00936AB2">
            <w:r>
              <w:t>Test over research terms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595819" w:rsidP="00936AB2">
            <w:r>
              <w:t>Compose writing that conveys a clear main idea with logical support.</w:t>
            </w:r>
          </w:p>
          <w:p w:rsidR="00936AB2" w:rsidRDefault="00936AB2" w:rsidP="00936AB2"/>
        </w:tc>
        <w:tc>
          <w:tcPr>
            <w:tcW w:w="4794" w:type="dxa"/>
          </w:tcPr>
          <w:p w:rsidR="00936AB2" w:rsidRDefault="00215FFB" w:rsidP="00936AB2">
            <w:r>
              <w:t>Rubric for Outline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936AB2" w:rsidP="00936AB2"/>
          <w:p w:rsidR="00936AB2" w:rsidRDefault="00936AB2" w:rsidP="00936AB2"/>
        </w:tc>
        <w:tc>
          <w:tcPr>
            <w:tcW w:w="4794" w:type="dxa"/>
          </w:tcPr>
          <w:p w:rsidR="00936AB2" w:rsidRDefault="00215FFB" w:rsidP="00936AB2">
            <w:r>
              <w:t>Final rubric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936AB2" w:rsidP="00936AB2"/>
          <w:p w:rsidR="00936AB2" w:rsidRDefault="00936AB2" w:rsidP="00936AB2"/>
        </w:tc>
        <w:tc>
          <w:tcPr>
            <w:tcW w:w="4794" w:type="dxa"/>
          </w:tcPr>
          <w:p w:rsidR="00936AB2" w:rsidRDefault="00936AB2" w:rsidP="00936AB2"/>
        </w:tc>
      </w:tr>
      <w:tr w:rsidR="00936AB2">
        <w:tc>
          <w:tcPr>
            <w:tcW w:w="4782" w:type="dxa"/>
            <w:gridSpan w:val="2"/>
          </w:tcPr>
          <w:p w:rsidR="00936AB2" w:rsidRDefault="00936AB2" w:rsidP="00936AB2"/>
          <w:p w:rsidR="00936AB2" w:rsidRDefault="00936AB2" w:rsidP="00936AB2"/>
        </w:tc>
        <w:tc>
          <w:tcPr>
            <w:tcW w:w="4794" w:type="dxa"/>
          </w:tcPr>
          <w:p w:rsidR="00936AB2" w:rsidRDefault="00936AB2" w:rsidP="00936AB2"/>
        </w:tc>
      </w:tr>
      <w:tr w:rsidR="00936AB2">
        <w:tc>
          <w:tcPr>
            <w:tcW w:w="9576" w:type="dxa"/>
            <w:gridSpan w:val="3"/>
          </w:tcPr>
          <w:p w:rsidR="00936AB2" w:rsidRPr="00FE0423" w:rsidRDefault="00936AB2" w:rsidP="00936AB2">
            <w:pPr>
              <w:rPr>
                <w:b/>
              </w:rPr>
            </w:pPr>
            <w:r>
              <w:rPr>
                <w:b/>
              </w:rPr>
              <w:t>Content/ Texts</w:t>
            </w:r>
          </w:p>
        </w:tc>
      </w:tr>
      <w:tr w:rsidR="00936AB2">
        <w:tc>
          <w:tcPr>
            <w:tcW w:w="9576" w:type="dxa"/>
            <w:gridSpan w:val="3"/>
          </w:tcPr>
          <w:p w:rsidR="00936AB2" w:rsidRDefault="00215FFB" w:rsidP="00936AB2">
            <w:r>
              <w:t>Students will use APA guidelines.</w:t>
            </w:r>
          </w:p>
          <w:p w:rsidR="00936AB2" w:rsidRDefault="00936AB2" w:rsidP="00936AB2"/>
        </w:tc>
      </w:tr>
      <w:tr w:rsidR="00936AB2">
        <w:tc>
          <w:tcPr>
            <w:tcW w:w="9576" w:type="dxa"/>
            <w:gridSpan w:val="3"/>
          </w:tcPr>
          <w:p w:rsidR="00936AB2" w:rsidRPr="0000423F" w:rsidRDefault="00936AB2" w:rsidP="00936AB2">
            <w:pPr>
              <w:rPr>
                <w:b/>
              </w:rPr>
            </w:pPr>
            <w:r>
              <w:rPr>
                <w:b/>
              </w:rPr>
              <w:t>Overview</w:t>
            </w:r>
          </w:p>
        </w:tc>
      </w:tr>
      <w:tr w:rsidR="00936AB2">
        <w:tc>
          <w:tcPr>
            <w:tcW w:w="9576" w:type="dxa"/>
            <w:gridSpan w:val="3"/>
          </w:tcPr>
          <w:p w:rsidR="00936AB2" w:rsidRDefault="00936AB2" w:rsidP="00936AB2"/>
          <w:p w:rsidR="00936AB2" w:rsidRDefault="00215FFB" w:rsidP="00936AB2">
            <w:r>
              <w:t>Students will understand the process of writing a research paper.  Through mini-lessons, they will learn how to do each step. The paper will focus on a primary document from America’s history.  They will need to research the impact of the document.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Pr="0000423F" w:rsidRDefault="00936AB2" w:rsidP="00936AB2">
            <w:pPr>
              <w:rPr>
                <w:b/>
              </w:rPr>
            </w:pPr>
            <w:r w:rsidRPr="0000423F">
              <w:rPr>
                <w:b/>
              </w:rPr>
              <w:t>Day</w:t>
            </w:r>
          </w:p>
        </w:tc>
        <w:tc>
          <w:tcPr>
            <w:tcW w:w="8693" w:type="dxa"/>
            <w:gridSpan w:val="2"/>
          </w:tcPr>
          <w:p w:rsidR="00936AB2" w:rsidRPr="0000423F" w:rsidRDefault="00936AB2" w:rsidP="00936AB2">
            <w:pPr>
              <w:rPr>
                <w:b/>
              </w:rPr>
            </w:pPr>
            <w:r w:rsidRPr="0000423F">
              <w:rPr>
                <w:b/>
              </w:rPr>
              <w:t>Instruction</w:t>
            </w:r>
            <w:r>
              <w:rPr>
                <w:b/>
              </w:rPr>
              <w:t>al Focus</w:t>
            </w:r>
          </w:p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</w:t>
            </w:r>
          </w:p>
        </w:tc>
        <w:tc>
          <w:tcPr>
            <w:tcW w:w="8693" w:type="dxa"/>
            <w:gridSpan w:val="2"/>
          </w:tcPr>
          <w:p w:rsidR="00936AB2" w:rsidRDefault="00215FFB" w:rsidP="00936AB2">
            <w:r>
              <w:t>Teacher will show a research paper.  Students will take notes on evolution of a research paper and research terminology.</w:t>
            </w:r>
            <w:r w:rsidR="002466B8">
              <w:t xml:space="preserve"> HW—students will practice paraphrasing and summarizing.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#2</w:t>
            </w:r>
          </w:p>
        </w:tc>
        <w:tc>
          <w:tcPr>
            <w:tcW w:w="8693" w:type="dxa"/>
            <w:gridSpan w:val="2"/>
          </w:tcPr>
          <w:p w:rsidR="00936AB2" w:rsidRDefault="002466B8" w:rsidP="00936AB2">
            <w:r>
              <w:t>Pick topics from handout.  Show expectations for work in the lab.  Research topics in the lab. HW—practice using direct quotes.</w:t>
            </w:r>
            <w:r w:rsidR="00594252">
              <w:t xml:space="preserve"> Discuss plagiarism.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#3</w:t>
            </w:r>
          </w:p>
        </w:tc>
        <w:tc>
          <w:tcPr>
            <w:tcW w:w="8693" w:type="dxa"/>
            <w:gridSpan w:val="2"/>
          </w:tcPr>
          <w:p w:rsidR="00936AB2" w:rsidRDefault="002466B8" w:rsidP="00936AB2">
            <w:r>
              <w:t>Give mini-lesson on web searches for relevant, legitimate information. Go to lab to evaluate sources.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#4</w:t>
            </w:r>
          </w:p>
        </w:tc>
        <w:tc>
          <w:tcPr>
            <w:tcW w:w="8693" w:type="dxa"/>
            <w:gridSpan w:val="2"/>
          </w:tcPr>
          <w:p w:rsidR="00936AB2" w:rsidRDefault="002466B8" w:rsidP="00936AB2">
            <w:r>
              <w:t xml:space="preserve">Give mini-lesson on library skills. </w:t>
            </w:r>
            <w:r w:rsidR="00594252">
              <w:t>Discuss plagiarism.</w:t>
            </w:r>
            <w:r>
              <w:t xml:space="preserve"> </w:t>
            </w:r>
            <w:r w:rsidR="00594252">
              <w:t xml:space="preserve">Show how to highlight. </w:t>
            </w:r>
            <w:r>
              <w:t>Go to lab to research topics.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#5</w:t>
            </w:r>
          </w:p>
        </w:tc>
        <w:tc>
          <w:tcPr>
            <w:tcW w:w="8693" w:type="dxa"/>
            <w:gridSpan w:val="2"/>
          </w:tcPr>
          <w:p w:rsidR="00936AB2" w:rsidRDefault="002466B8" w:rsidP="00936AB2">
            <w:r>
              <w:t>Mini-lesson on writing source cards.  Discuss due dates.  Go to lab.  HW—</w:t>
            </w:r>
            <w:proofErr w:type="gramStart"/>
            <w:r>
              <w:t>write</w:t>
            </w:r>
            <w:proofErr w:type="gramEnd"/>
            <w:r>
              <w:t xml:space="preserve"> 2 </w:t>
            </w:r>
            <w:r>
              <w:lastRenderedPageBreak/>
              <w:t>source cards APA style.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lastRenderedPageBreak/>
              <w:t>#6</w:t>
            </w:r>
          </w:p>
        </w:tc>
        <w:tc>
          <w:tcPr>
            <w:tcW w:w="8693" w:type="dxa"/>
            <w:gridSpan w:val="2"/>
          </w:tcPr>
          <w:p w:rsidR="00936AB2" w:rsidRDefault="002466B8" w:rsidP="00936AB2">
            <w:r>
              <w:t>Mini-lesson on writing note cards. Paraphrase Go to lab.  HW—</w:t>
            </w:r>
            <w:proofErr w:type="gramStart"/>
            <w:r>
              <w:t>write</w:t>
            </w:r>
            <w:proofErr w:type="gramEnd"/>
            <w:r>
              <w:t xml:space="preserve"> 3 note cards. Grade with rubrics.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#7</w:t>
            </w:r>
          </w:p>
          <w:p w:rsidR="00936AB2" w:rsidRDefault="00936AB2" w:rsidP="00936AB2"/>
        </w:tc>
        <w:tc>
          <w:tcPr>
            <w:tcW w:w="8693" w:type="dxa"/>
            <w:gridSpan w:val="2"/>
          </w:tcPr>
          <w:p w:rsidR="00936AB2" w:rsidRDefault="002466B8" w:rsidP="00936AB2">
            <w:r>
              <w:t>Mini-lesson on embedding quotes</w:t>
            </w:r>
            <w:r w:rsidR="00594252">
              <w:t>.  Go to lab for research.  Write 7 note cards.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#8</w:t>
            </w:r>
          </w:p>
        </w:tc>
        <w:tc>
          <w:tcPr>
            <w:tcW w:w="8693" w:type="dxa"/>
            <w:gridSpan w:val="2"/>
          </w:tcPr>
          <w:p w:rsidR="00936AB2" w:rsidRDefault="00594252" w:rsidP="00936AB2">
            <w:r>
              <w:t>Mini-lesson on perfecting paraphrases and summaries.  Write 5 source cards and 10 note cards.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#9</w:t>
            </w:r>
          </w:p>
        </w:tc>
        <w:tc>
          <w:tcPr>
            <w:tcW w:w="8693" w:type="dxa"/>
            <w:gridSpan w:val="2"/>
          </w:tcPr>
          <w:p w:rsidR="00936AB2" w:rsidRDefault="00594252" w:rsidP="00936AB2">
            <w:r>
              <w:t>Mini-lesson—</w:t>
            </w:r>
            <w:proofErr w:type="gramStart"/>
            <w:r>
              <w:t>show</w:t>
            </w:r>
            <w:proofErr w:type="gramEnd"/>
            <w:r>
              <w:t xml:space="preserve"> how note cards get translated into parenthetical citations.  Write 10 note cards.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#10</w:t>
            </w:r>
          </w:p>
        </w:tc>
        <w:tc>
          <w:tcPr>
            <w:tcW w:w="8693" w:type="dxa"/>
            <w:gridSpan w:val="2"/>
          </w:tcPr>
          <w:p w:rsidR="00936AB2" w:rsidRDefault="00594252" w:rsidP="00936AB2">
            <w:r>
              <w:t>Show parts of thesis statements.  Practice writing 5 thesis statements for topic.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#11</w:t>
            </w:r>
          </w:p>
        </w:tc>
        <w:tc>
          <w:tcPr>
            <w:tcW w:w="8693" w:type="dxa"/>
            <w:gridSpan w:val="2"/>
          </w:tcPr>
          <w:p w:rsidR="00936AB2" w:rsidRDefault="00594252" w:rsidP="00936AB2">
            <w:r>
              <w:t>Review for test.  Give research terms test.  Write 10 more note cards.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#12</w:t>
            </w:r>
          </w:p>
        </w:tc>
        <w:tc>
          <w:tcPr>
            <w:tcW w:w="8693" w:type="dxa"/>
            <w:gridSpan w:val="2"/>
          </w:tcPr>
          <w:p w:rsidR="00936AB2" w:rsidRDefault="00594252" w:rsidP="00936AB2">
            <w:r>
              <w:t>Show sample outlines.  Model how to use note cards to create topic outline.  Write 10 more note cards.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#13</w:t>
            </w:r>
          </w:p>
        </w:tc>
        <w:tc>
          <w:tcPr>
            <w:tcW w:w="8693" w:type="dxa"/>
            <w:gridSpan w:val="2"/>
          </w:tcPr>
          <w:p w:rsidR="00936AB2" w:rsidRDefault="00594252" w:rsidP="00936AB2">
            <w:r>
              <w:t xml:space="preserve">Write outline.  Begin intro and add the best thesis statement.  HW </w:t>
            </w:r>
            <w:proofErr w:type="gramStart"/>
            <w:r>
              <w:t>write</w:t>
            </w:r>
            <w:proofErr w:type="gramEnd"/>
            <w:r>
              <w:t xml:space="preserve"> abstract.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#14</w:t>
            </w:r>
          </w:p>
          <w:p w:rsidR="00936AB2" w:rsidRDefault="00936AB2" w:rsidP="00936AB2"/>
          <w:p w:rsidR="00936AB2" w:rsidRDefault="00936AB2" w:rsidP="00936AB2"/>
        </w:tc>
        <w:tc>
          <w:tcPr>
            <w:tcW w:w="8693" w:type="dxa"/>
            <w:gridSpan w:val="2"/>
          </w:tcPr>
          <w:p w:rsidR="00936AB2" w:rsidRDefault="00594252" w:rsidP="00936AB2">
            <w:r>
              <w:t>Show sample research paper.  Explain parenthetical citations.  Write body paragraph with at least two parenthetical citation</w:t>
            </w:r>
            <w:r w:rsidR="00757A57">
              <w:t>s</w:t>
            </w:r>
            <w:r>
              <w:t xml:space="preserve">.  </w:t>
            </w:r>
            <w:r w:rsidR="00757A57">
              <w:t>Show rubric.</w:t>
            </w:r>
          </w:p>
          <w:p w:rsidR="00757A57" w:rsidRDefault="00757A57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#15</w:t>
            </w:r>
          </w:p>
          <w:p w:rsidR="00936AB2" w:rsidRDefault="00936AB2" w:rsidP="00936AB2"/>
          <w:p w:rsidR="00936AB2" w:rsidRDefault="00936AB2" w:rsidP="00936AB2"/>
        </w:tc>
        <w:tc>
          <w:tcPr>
            <w:tcW w:w="8693" w:type="dxa"/>
            <w:gridSpan w:val="2"/>
          </w:tcPr>
          <w:p w:rsidR="00936AB2" w:rsidRDefault="00757A57" w:rsidP="00936AB2">
            <w:r>
              <w:t xml:space="preserve">Show sample body paragraphs.  Model embedded quotes, paraphrases, and direct quote. Write two body paragraphs.  </w:t>
            </w:r>
          </w:p>
        </w:tc>
      </w:tr>
      <w:tr w:rsidR="00757A57" w:rsidTr="00757A57">
        <w:tblPrEx>
          <w:tblLook w:val="04A0"/>
        </w:tblPrEx>
        <w:tc>
          <w:tcPr>
            <w:tcW w:w="883" w:type="dxa"/>
          </w:tcPr>
          <w:p w:rsidR="00757A57" w:rsidRDefault="00757A57" w:rsidP="00936AB2">
            <w:r>
              <w:t>#16</w:t>
            </w:r>
          </w:p>
        </w:tc>
        <w:tc>
          <w:tcPr>
            <w:tcW w:w="8693" w:type="dxa"/>
            <w:gridSpan w:val="2"/>
          </w:tcPr>
          <w:p w:rsidR="00757A57" w:rsidRDefault="00757A57" w:rsidP="00936AB2">
            <w:r>
              <w:t>Discuss problems with final draft and rubrics.  Finish body paragraphs.</w:t>
            </w:r>
          </w:p>
          <w:p w:rsidR="00757A57" w:rsidRDefault="00757A57" w:rsidP="00936AB2"/>
        </w:tc>
      </w:tr>
      <w:tr w:rsidR="00757A57" w:rsidTr="00757A57">
        <w:tblPrEx>
          <w:tblLook w:val="04A0"/>
        </w:tblPrEx>
        <w:tc>
          <w:tcPr>
            <w:tcW w:w="883" w:type="dxa"/>
          </w:tcPr>
          <w:p w:rsidR="00757A57" w:rsidRDefault="00757A57" w:rsidP="00936AB2">
            <w:r>
              <w:t>#17</w:t>
            </w:r>
          </w:p>
        </w:tc>
        <w:tc>
          <w:tcPr>
            <w:tcW w:w="8693" w:type="dxa"/>
            <w:gridSpan w:val="2"/>
          </w:tcPr>
          <w:p w:rsidR="00757A57" w:rsidRDefault="00757A57" w:rsidP="00936AB2">
            <w:r>
              <w:t>Show mini-lesson on insight into topic.  Write conclusion and revise abstract.</w:t>
            </w:r>
          </w:p>
          <w:p w:rsidR="00757A57" w:rsidRDefault="00757A57" w:rsidP="00936AB2">
            <w:r>
              <w:t>Show how to create bibliography.</w:t>
            </w:r>
          </w:p>
          <w:p w:rsidR="00757A57" w:rsidRDefault="00757A57" w:rsidP="00936AB2"/>
        </w:tc>
      </w:tr>
      <w:tr w:rsidR="00757A57" w:rsidTr="00757A57">
        <w:tblPrEx>
          <w:tblLook w:val="04A0"/>
        </w:tblPrEx>
        <w:tc>
          <w:tcPr>
            <w:tcW w:w="883" w:type="dxa"/>
          </w:tcPr>
          <w:p w:rsidR="00757A57" w:rsidRDefault="00757A57" w:rsidP="00936AB2">
            <w:r>
              <w:t>#18</w:t>
            </w:r>
          </w:p>
        </w:tc>
        <w:tc>
          <w:tcPr>
            <w:tcW w:w="8693" w:type="dxa"/>
            <w:gridSpan w:val="2"/>
          </w:tcPr>
          <w:p w:rsidR="00757A57" w:rsidRDefault="00757A57" w:rsidP="00936AB2">
            <w:r>
              <w:t>Create bibliography.  HW—</w:t>
            </w:r>
            <w:proofErr w:type="gramStart"/>
            <w:r>
              <w:t>revise</w:t>
            </w:r>
            <w:proofErr w:type="gramEnd"/>
            <w:r>
              <w:t xml:space="preserve"> rough draft.</w:t>
            </w:r>
          </w:p>
          <w:p w:rsidR="00757A57" w:rsidRDefault="00757A57" w:rsidP="00936AB2"/>
        </w:tc>
      </w:tr>
      <w:tr w:rsidR="00757A57" w:rsidTr="00757A57">
        <w:tblPrEx>
          <w:tblLook w:val="04A0"/>
        </w:tblPrEx>
        <w:tc>
          <w:tcPr>
            <w:tcW w:w="883" w:type="dxa"/>
          </w:tcPr>
          <w:p w:rsidR="00757A57" w:rsidRDefault="00757A57" w:rsidP="00936AB2">
            <w:r>
              <w:t>#19</w:t>
            </w:r>
          </w:p>
        </w:tc>
        <w:tc>
          <w:tcPr>
            <w:tcW w:w="8693" w:type="dxa"/>
            <w:gridSpan w:val="2"/>
          </w:tcPr>
          <w:p w:rsidR="00757A57" w:rsidRDefault="00757A57" w:rsidP="00936AB2">
            <w:r>
              <w:t>Mini-les</w:t>
            </w:r>
            <w:r w:rsidR="00425D9D">
              <w:t>son on manuscript form.  Review APA format and rubric.  Begin typing final draft.</w:t>
            </w:r>
          </w:p>
          <w:p w:rsidR="00425D9D" w:rsidRDefault="00425D9D" w:rsidP="00936AB2"/>
        </w:tc>
      </w:tr>
      <w:tr w:rsidR="00757A57" w:rsidTr="00757A57">
        <w:tblPrEx>
          <w:tblLook w:val="04A0"/>
        </w:tblPrEx>
        <w:tc>
          <w:tcPr>
            <w:tcW w:w="883" w:type="dxa"/>
          </w:tcPr>
          <w:p w:rsidR="00757A57" w:rsidRDefault="00425D9D" w:rsidP="00936AB2">
            <w:r>
              <w:t>#20</w:t>
            </w:r>
          </w:p>
        </w:tc>
        <w:tc>
          <w:tcPr>
            <w:tcW w:w="8693" w:type="dxa"/>
            <w:gridSpan w:val="2"/>
          </w:tcPr>
          <w:p w:rsidR="00757A57" w:rsidRDefault="00425D9D" w:rsidP="00936AB2">
            <w:r>
              <w:t>Review checklist for final copy.  Type in lab.</w:t>
            </w:r>
          </w:p>
          <w:p w:rsidR="00425D9D" w:rsidRDefault="00425D9D" w:rsidP="00936AB2"/>
        </w:tc>
      </w:tr>
      <w:tr w:rsidR="00757A57" w:rsidTr="00757A57">
        <w:tblPrEx>
          <w:tblLook w:val="04A0"/>
        </w:tblPrEx>
        <w:tc>
          <w:tcPr>
            <w:tcW w:w="883" w:type="dxa"/>
          </w:tcPr>
          <w:p w:rsidR="00757A57" w:rsidRDefault="00425D9D" w:rsidP="00936AB2">
            <w:r>
              <w:t>#21</w:t>
            </w:r>
          </w:p>
        </w:tc>
        <w:tc>
          <w:tcPr>
            <w:tcW w:w="8693" w:type="dxa"/>
            <w:gridSpan w:val="2"/>
          </w:tcPr>
          <w:p w:rsidR="00757A57" w:rsidRDefault="00425D9D" w:rsidP="00936AB2">
            <w:r>
              <w:t>Review rubric.  Review plagiarism.  Type in lab.</w:t>
            </w:r>
          </w:p>
          <w:p w:rsidR="00425D9D" w:rsidRDefault="00425D9D" w:rsidP="00936AB2"/>
        </w:tc>
      </w:tr>
      <w:tr w:rsidR="00757A57" w:rsidTr="00757A57">
        <w:tblPrEx>
          <w:tblLook w:val="04A0"/>
        </w:tblPrEx>
        <w:tc>
          <w:tcPr>
            <w:tcW w:w="883" w:type="dxa"/>
          </w:tcPr>
          <w:p w:rsidR="00757A57" w:rsidRDefault="00425D9D" w:rsidP="00936AB2">
            <w:r>
              <w:t>#22</w:t>
            </w:r>
          </w:p>
        </w:tc>
        <w:tc>
          <w:tcPr>
            <w:tcW w:w="8693" w:type="dxa"/>
            <w:gridSpan w:val="2"/>
          </w:tcPr>
          <w:p w:rsidR="00757A57" w:rsidRDefault="00425D9D" w:rsidP="00936AB2">
            <w:r>
              <w:t>Show examples of final, polished research paper.  Type in lab.</w:t>
            </w:r>
          </w:p>
          <w:p w:rsidR="00425D9D" w:rsidRDefault="00425D9D" w:rsidP="00936AB2"/>
        </w:tc>
      </w:tr>
      <w:tr w:rsidR="00757A57" w:rsidTr="00757A57">
        <w:tblPrEx>
          <w:tblLook w:val="04A0"/>
        </w:tblPrEx>
        <w:tc>
          <w:tcPr>
            <w:tcW w:w="883" w:type="dxa"/>
          </w:tcPr>
          <w:p w:rsidR="00757A57" w:rsidRDefault="00425D9D" w:rsidP="00936AB2">
            <w:r>
              <w:t>#23</w:t>
            </w:r>
          </w:p>
        </w:tc>
        <w:tc>
          <w:tcPr>
            <w:tcW w:w="8693" w:type="dxa"/>
            <w:gridSpan w:val="2"/>
          </w:tcPr>
          <w:p w:rsidR="00757A57" w:rsidRDefault="00425D9D" w:rsidP="00936AB2">
            <w:r>
              <w:t>Put finishing touches on research paper.  Hand in research paper.</w:t>
            </w:r>
          </w:p>
          <w:p w:rsidR="00425D9D" w:rsidRDefault="00425D9D" w:rsidP="00936AB2"/>
        </w:tc>
      </w:tr>
    </w:tbl>
    <w:p w:rsidR="00936AB2" w:rsidRDefault="00936AB2" w:rsidP="00936AB2"/>
    <w:p w:rsidR="005D09C9" w:rsidRDefault="005D09C9"/>
    <w:sectPr w:rsidR="005D09C9" w:rsidSect="009A2D1D"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compat/>
  <w:rsids>
    <w:rsidRoot w:val="00936AB2"/>
    <w:rsid w:val="00005E2F"/>
    <w:rsid w:val="000605B9"/>
    <w:rsid w:val="00067676"/>
    <w:rsid w:val="001912C8"/>
    <w:rsid w:val="00215FFB"/>
    <w:rsid w:val="002466B8"/>
    <w:rsid w:val="002E4314"/>
    <w:rsid w:val="00425D9D"/>
    <w:rsid w:val="00594252"/>
    <w:rsid w:val="0059476E"/>
    <w:rsid w:val="00595819"/>
    <w:rsid w:val="005D09C9"/>
    <w:rsid w:val="005D408C"/>
    <w:rsid w:val="00705C35"/>
    <w:rsid w:val="00757A57"/>
    <w:rsid w:val="007F24B2"/>
    <w:rsid w:val="00936AB2"/>
    <w:rsid w:val="009A2D1D"/>
    <w:rsid w:val="00AE1C67"/>
    <w:rsid w:val="00AF6142"/>
    <w:rsid w:val="00B40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6AB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36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Outline Template</vt:lpstr>
    </vt:vector>
  </TitlesOfParts>
  <Company>self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Outline Template</dc:title>
  <dc:creator>Elizabeth Bailey</dc:creator>
  <cp:lastModifiedBy>Judy</cp:lastModifiedBy>
  <cp:revision>6</cp:revision>
  <dcterms:created xsi:type="dcterms:W3CDTF">2010-07-26T19:04:00Z</dcterms:created>
  <dcterms:modified xsi:type="dcterms:W3CDTF">2010-08-25T15:02:00Z</dcterms:modified>
</cp:coreProperties>
</file>