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638"/>
        <w:gridCol w:w="2570"/>
        <w:gridCol w:w="1654"/>
        <w:gridCol w:w="1755"/>
        <w:gridCol w:w="1959"/>
      </w:tblGrid>
      <w:tr w:rsidR="002C482B" w:rsidTr="002C482B">
        <w:trPr>
          <w:trHeight w:val="440"/>
        </w:trPr>
        <w:tc>
          <w:tcPr>
            <w:tcW w:w="9576" w:type="dxa"/>
            <w:gridSpan w:val="5"/>
          </w:tcPr>
          <w:p w:rsidR="002C482B" w:rsidRPr="003F111D" w:rsidRDefault="002C482B" w:rsidP="00366335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PVREC Consortium (Dexter, Hagerman, Lake Arthur, and Loving)</w:t>
            </w:r>
          </w:p>
        </w:tc>
      </w:tr>
      <w:tr w:rsidR="002C482B" w:rsidTr="002C482B">
        <w:tc>
          <w:tcPr>
            <w:tcW w:w="9576" w:type="dxa"/>
            <w:gridSpan w:val="5"/>
          </w:tcPr>
          <w:p w:rsidR="002C482B" w:rsidRPr="003F111D" w:rsidRDefault="002C482B" w:rsidP="002C482B">
            <w:pPr>
              <w:jc w:val="center"/>
              <w:rPr>
                <w:sz w:val="28"/>
                <w:szCs w:val="28"/>
              </w:rPr>
            </w:pPr>
            <w:r w:rsidRPr="00B424DB">
              <w:rPr>
                <w:b/>
                <w:sz w:val="28"/>
                <w:szCs w:val="28"/>
              </w:rPr>
              <w:t>1</w:t>
            </w:r>
            <w:r w:rsidR="00B5726C">
              <w:rPr>
                <w:b/>
                <w:sz w:val="28"/>
                <w:szCs w:val="28"/>
              </w:rPr>
              <w:t>1</w:t>
            </w:r>
            <w:r w:rsidRPr="00B424DB">
              <w:rPr>
                <w:b/>
                <w:sz w:val="28"/>
                <w:szCs w:val="28"/>
                <w:vertAlign w:val="superscript"/>
              </w:rPr>
              <w:t>th</w:t>
            </w:r>
            <w:r w:rsidRPr="00B424DB">
              <w:rPr>
                <w:b/>
                <w:sz w:val="28"/>
                <w:szCs w:val="28"/>
              </w:rPr>
              <w:t xml:space="preserve"> Grade </w:t>
            </w:r>
            <w:r>
              <w:rPr>
                <w:b/>
                <w:sz w:val="28"/>
                <w:szCs w:val="28"/>
              </w:rPr>
              <w:t>Pacing Guide – Common Core Standards</w:t>
            </w:r>
          </w:p>
        </w:tc>
      </w:tr>
      <w:tr w:rsidR="002C482B" w:rsidTr="002C482B">
        <w:tc>
          <w:tcPr>
            <w:tcW w:w="9576" w:type="dxa"/>
            <w:gridSpan w:val="5"/>
          </w:tcPr>
          <w:p w:rsidR="002C482B" w:rsidRPr="00B424DB" w:rsidRDefault="004B4229" w:rsidP="002C482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Pr="004B4229">
              <w:rPr>
                <w:b/>
                <w:sz w:val="28"/>
                <w:szCs w:val="28"/>
                <w:vertAlign w:val="superscript"/>
              </w:rPr>
              <w:t>rd</w:t>
            </w:r>
            <w:r>
              <w:rPr>
                <w:b/>
                <w:sz w:val="28"/>
                <w:szCs w:val="28"/>
              </w:rPr>
              <w:t xml:space="preserve"> </w:t>
            </w:r>
            <w:r w:rsidR="002C482B">
              <w:rPr>
                <w:b/>
                <w:sz w:val="28"/>
                <w:szCs w:val="28"/>
              </w:rPr>
              <w:t xml:space="preserve"> Nine Weeks</w:t>
            </w:r>
          </w:p>
        </w:tc>
      </w:tr>
      <w:tr w:rsidR="002C482B" w:rsidTr="002C482B">
        <w:tc>
          <w:tcPr>
            <w:tcW w:w="9576" w:type="dxa"/>
            <w:gridSpan w:val="5"/>
            <w:shd w:val="clear" w:color="auto" w:fill="D9D9D9" w:themeFill="background1" w:themeFillShade="D9"/>
          </w:tcPr>
          <w:p w:rsidR="002C482B" w:rsidRPr="002F3E26" w:rsidRDefault="002C482B">
            <w:pPr>
              <w:rPr>
                <w:sz w:val="16"/>
                <w:szCs w:val="16"/>
              </w:rPr>
            </w:pPr>
          </w:p>
        </w:tc>
      </w:tr>
      <w:tr w:rsidR="002C482B" w:rsidTr="002C482B">
        <w:tc>
          <w:tcPr>
            <w:tcW w:w="1638" w:type="dxa"/>
          </w:tcPr>
          <w:p w:rsidR="002C482B" w:rsidRPr="002F3E26" w:rsidRDefault="002C482B">
            <w:pPr>
              <w:rPr>
                <w:b/>
                <w:sz w:val="24"/>
                <w:szCs w:val="24"/>
              </w:rPr>
            </w:pPr>
            <w:r w:rsidRPr="002F3E26">
              <w:rPr>
                <w:b/>
                <w:sz w:val="24"/>
                <w:szCs w:val="24"/>
              </w:rPr>
              <w:t>STRAND</w:t>
            </w:r>
          </w:p>
        </w:tc>
        <w:tc>
          <w:tcPr>
            <w:tcW w:w="2570" w:type="dxa"/>
          </w:tcPr>
          <w:p w:rsidR="002C482B" w:rsidRPr="002F3E26" w:rsidRDefault="002C482B" w:rsidP="00366335">
            <w:pPr>
              <w:rPr>
                <w:b/>
                <w:sz w:val="24"/>
                <w:szCs w:val="24"/>
              </w:rPr>
            </w:pPr>
            <w:r w:rsidRPr="002F3E26">
              <w:rPr>
                <w:b/>
                <w:sz w:val="24"/>
                <w:szCs w:val="24"/>
              </w:rPr>
              <w:t>STANDARD</w:t>
            </w:r>
          </w:p>
        </w:tc>
        <w:tc>
          <w:tcPr>
            <w:tcW w:w="1654" w:type="dxa"/>
          </w:tcPr>
          <w:p w:rsidR="002C482B" w:rsidRPr="002F3E26" w:rsidRDefault="002C482B" w:rsidP="00366335">
            <w:pPr>
              <w:rPr>
                <w:b/>
                <w:sz w:val="24"/>
                <w:szCs w:val="24"/>
              </w:rPr>
            </w:pPr>
            <w:r w:rsidRPr="002F3E26">
              <w:rPr>
                <w:b/>
                <w:sz w:val="24"/>
                <w:szCs w:val="24"/>
              </w:rPr>
              <w:t>CTE STANDARDS</w:t>
            </w:r>
          </w:p>
        </w:tc>
        <w:tc>
          <w:tcPr>
            <w:tcW w:w="1755" w:type="dxa"/>
          </w:tcPr>
          <w:p w:rsidR="002C482B" w:rsidRPr="002F3E26" w:rsidRDefault="002C482B" w:rsidP="00366335">
            <w:pPr>
              <w:rPr>
                <w:b/>
                <w:sz w:val="24"/>
                <w:szCs w:val="24"/>
              </w:rPr>
            </w:pPr>
            <w:r w:rsidRPr="002F3E26">
              <w:rPr>
                <w:b/>
                <w:sz w:val="24"/>
                <w:szCs w:val="24"/>
              </w:rPr>
              <w:t>RESOURCE</w:t>
            </w:r>
          </w:p>
        </w:tc>
        <w:tc>
          <w:tcPr>
            <w:tcW w:w="1959" w:type="dxa"/>
          </w:tcPr>
          <w:p w:rsidR="002C482B" w:rsidRPr="002F3E26" w:rsidRDefault="002C482B" w:rsidP="00366335">
            <w:pPr>
              <w:rPr>
                <w:b/>
                <w:sz w:val="24"/>
                <w:szCs w:val="24"/>
              </w:rPr>
            </w:pPr>
            <w:r w:rsidRPr="002F3E26">
              <w:rPr>
                <w:b/>
                <w:sz w:val="24"/>
                <w:szCs w:val="24"/>
              </w:rPr>
              <w:t>ASSESSMENT</w:t>
            </w:r>
          </w:p>
        </w:tc>
      </w:tr>
      <w:tr w:rsidR="002C482B" w:rsidTr="002C482B">
        <w:tc>
          <w:tcPr>
            <w:tcW w:w="9576" w:type="dxa"/>
            <w:gridSpan w:val="5"/>
            <w:shd w:val="clear" w:color="auto" w:fill="D9D9D9" w:themeFill="background1" w:themeFillShade="D9"/>
          </w:tcPr>
          <w:p w:rsidR="002C482B" w:rsidRPr="002F3E26" w:rsidRDefault="002C482B">
            <w:pPr>
              <w:rPr>
                <w:sz w:val="16"/>
                <w:szCs w:val="16"/>
              </w:rPr>
            </w:pPr>
          </w:p>
        </w:tc>
      </w:tr>
      <w:tr w:rsidR="002C482B" w:rsidTr="002C482B">
        <w:tc>
          <w:tcPr>
            <w:tcW w:w="1638" w:type="dxa"/>
          </w:tcPr>
          <w:p w:rsidR="002C482B" w:rsidRDefault="002C482B">
            <w:r>
              <w:t>Reading Literature/Informational</w:t>
            </w:r>
          </w:p>
          <w:p w:rsidR="002C482B" w:rsidRDefault="002C482B">
            <w:r>
              <w:t>Text</w:t>
            </w:r>
          </w:p>
        </w:tc>
        <w:tc>
          <w:tcPr>
            <w:tcW w:w="2570" w:type="dxa"/>
          </w:tcPr>
          <w:p w:rsidR="00541AC3" w:rsidRPr="00796107" w:rsidRDefault="00541AC3" w:rsidP="00541AC3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6"/>
                <w:szCs w:val="16"/>
              </w:rPr>
            </w:pPr>
            <w:r w:rsidRPr="00796107">
              <w:rPr>
                <w:sz w:val="16"/>
                <w:szCs w:val="16"/>
                <w:highlight w:val="green"/>
              </w:rPr>
              <w:t xml:space="preserve">RL 11-12 1. </w:t>
            </w:r>
            <w:r w:rsidRPr="00796107">
              <w:rPr>
                <w:rFonts w:ascii="Gotham-Book" w:hAnsi="Gotham-Book" w:cs="Gotham-Book"/>
                <w:sz w:val="16"/>
                <w:szCs w:val="16"/>
                <w:highlight w:val="green"/>
              </w:rPr>
              <w:t>.</w:t>
            </w:r>
            <w:r w:rsidRPr="00796107">
              <w:rPr>
                <w:rFonts w:ascii="Gotham-Book" w:hAnsi="Gotham-Book" w:cs="Gotham-Book"/>
                <w:sz w:val="16"/>
                <w:szCs w:val="16"/>
                <w:u w:val="single"/>
              </w:rPr>
              <w:t xml:space="preserve"> Cite</w:t>
            </w:r>
            <w:r w:rsidRPr="00796107">
              <w:rPr>
                <w:rFonts w:ascii="Gotham-Book" w:hAnsi="Gotham-Book" w:cs="Gotham-Book"/>
                <w:sz w:val="16"/>
                <w:szCs w:val="16"/>
              </w:rPr>
              <w:t xml:space="preserve"> strong and thorough textual evidence to support analysis of what the text</w:t>
            </w:r>
          </w:p>
          <w:p w:rsidR="00541AC3" w:rsidRPr="00796107" w:rsidRDefault="00541AC3" w:rsidP="00541AC3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6"/>
                <w:szCs w:val="16"/>
              </w:rPr>
            </w:pPr>
            <w:r w:rsidRPr="00796107">
              <w:rPr>
                <w:rFonts w:ascii="Gotham-Book" w:hAnsi="Gotham-Book" w:cs="Gotham-Book"/>
                <w:sz w:val="16"/>
                <w:szCs w:val="16"/>
              </w:rPr>
              <w:t>says explicitly as well as inferences drawn from the text, including determining</w:t>
            </w:r>
          </w:p>
          <w:p w:rsidR="00541AC3" w:rsidRPr="00796107" w:rsidRDefault="00541AC3" w:rsidP="00541AC3">
            <w:pPr>
              <w:rPr>
                <w:rFonts w:ascii="Gotham-Book" w:hAnsi="Gotham-Book" w:cs="Gotham-Book"/>
                <w:sz w:val="16"/>
                <w:szCs w:val="16"/>
              </w:rPr>
            </w:pPr>
            <w:proofErr w:type="gramStart"/>
            <w:r w:rsidRPr="00796107">
              <w:rPr>
                <w:rFonts w:ascii="Gotham-Book" w:hAnsi="Gotham-Book" w:cs="Gotham-Book"/>
                <w:sz w:val="16"/>
                <w:szCs w:val="16"/>
              </w:rPr>
              <w:t>where</w:t>
            </w:r>
            <w:proofErr w:type="gramEnd"/>
            <w:r w:rsidRPr="00796107">
              <w:rPr>
                <w:rFonts w:ascii="Gotham-Book" w:hAnsi="Gotham-Book" w:cs="Gotham-Book"/>
                <w:sz w:val="16"/>
                <w:szCs w:val="16"/>
              </w:rPr>
              <w:t xml:space="preserve"> the text leaves matters uncertain.</w:t>
            </w:r>
            <w:r>
              <w:rPr>
                <w:rFonts w:ascii="Gotham-Book" w:hAnsi="Gotham-Book" w:cs="Gotham-Book"/>
                <w:sz w:val="16"/>
                <w:szCs w:val="16"/>
              </w:rPr>
              <w:t xml:space="preserve"> (Fiction, Rhetorical, Propaganda)</w:t>
            </w:r>
          </w:p>
          <w:p w:rsidR="00541AC3" w:rsidRPr="00796107" w:rsidRDefault="00541AC3" w:rsidP="00541AC3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6"/>
                <w:szCs w:val="16"/>
              </w:rPr>
            </w:pPr>
            <w:r w:rsidRPr="00796107">
              <w:rPr>
                <w:sz w:val="16"/>
                <w:szCs w:val="16"/>
                <w:highlight w:val="blue"/>
              </w:rPr>
              <w:t>RI 11-12: 1.</w:t>
            </w:r>
            <w:r w:rsidRPr="00796107">
              <w:rPr>
                <w:sz w:val="16"/>
                <w:szCs w:val="16"/>
              </w:rPr>
              <w:t xml:space="preserve"> </w:t>
            </w:r>
            <w:r w:rsidRPr="00796107">
              <w:rPr>
                <w:rFonts w:ascii="Gotham-Book" w:hAnsi="Gotham-Book" w:cs="Gotham-Book"/>
                <w:sz w:val="16"/>
                <w:szCs w:val="16"/>
                <w:u w:val="single"/>
              </w:rPr>
              <w:t xml:space="preserve"> Cite</w:t>
            </w:r>
            <w:r w:rsidRPr="00796107">
              <w:rPr>
                <w:rFonts w:ascii="Gotham-Book" w:hAnsi="Gotham-Book" w:cs="Gotham-Book"/>
                <w:sz w:val="16"/>
                <w:szCs w:val="16"/>
              </w:rPr>
              <w:t xml:space="preserve"> strong and thorough textual evidence to support analysis of what the text</w:t>
            </w:r>
          </w:p>
          <w:p w:rsidR="00541AC3" w:rsidRPr="00796107" w:rsidRDefault="00541AC3" w:rsidP="00541AC3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6"/>
                <w:szCs w:val="16"/>
              </w:rPr>
            </w:pPr>
            <w:r w:rsidRPr="00796107">
              <w:rPr>
                <w:rFonts w:ascii="Gotham-Book" w:hAnsi="Gotham-Book" w:cs="Gotham-Book"/>
                <w:sz w:val="16"/>
                <w:szCs w:val="16"/>
              </w:rPr>
              <w:t>says explicitly as well as inferences drawn from the text, including determining</w:t>
            </w:r>
          </w:p>
          <w:p w:rsidR="00541AC3" w:rsidRPr="00796107" w:rsidRDefault="00541AC3" w:rsidP="00541AC3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6"/>
                <w:szCs w:val="16"/>
              </w:rPr>
            </w:pPr>
            <w:proofErr w:type="gramStart"/>
            <w:r w:rsidRPr="00796107">
              <w:rPr>
                <w:rFonts w:ascii="Gotham-Book" w:hAnsi="Gotham-Book" w:cs="Gotham-Book"/>
                <w:sz w:val="16"/>
                <w:szCs w:val="16"/>
              </w:rPr>
              <w:t>where</w:t>
            </w:r>
            <w:proofErr w:type="gramEnd"/>
            <w:r w:rsidRPr="00796107">
              <w:rPr>
                <w:rFonts w:ascii="Gotham-Book" w:hAnsi="Gotham-Book" w:cs="Gotham-Book"/>
                <w:sz w:val="16"/>
                <w:szCs w:val="16"/>
              </w:rPr>
              <w:t xml:space="preserve"> the text leaves matters uncertain.</w:t>
            </w:r>
          </w:p>
          <w:p w:rsidR="00541AC3" w:rsidRPr="00796107" w:rsidRDefault="00541AC3" w:rsidP="00541AC3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6"/>
                <w:szCs w:val="16"/>
              </w:rPr>
            </w:pPr>
          </w:p>
          <w:p w:rsidR="00541AC3" w:rsidRPr="00796107" w:rsidRDefault="00541AC3" w:rsidP="00541AC3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6"/>
                <w:szCs w:val="16"/>
              </w:rPr>
            </w:pPr>
            <w:r w:rsidRPr="00796107">
              <w:rPr>
                <w:rFonts w:ascii="Gotham-Book" w:hAnsi="Gotham-Book" w:cs="Gotham-Book"/>
                <w:sz w:val="16"/>
                <w:szCs w:val="16"/>
                <w:highlight w:val="blue"/>
              </w:rPr>
              <w:t>RI 11-</w:t>
            </w:r>
            <w:proofErr w:type="gramStart"/>
            <w:r w:rsidRPr="00796107">
              <w:rPr>
                <w:rFonts w:ascii="Gotham-Book" w:hAnsi="Gotham-Book" w:cs="Gotham-Book"/>
                <w:sz w:val="16"/>
                <w:szCs w:val="16"/>
                <w:highlight w:val="blue"/>
              </w:rPr>
              <w:t>12 :</w:t>
            </w:r>
            <w:proofErr w:type="gramEnd"/>
            <w:r w:rsidRPr="00796107">
              <w:rPr>
                <w:rFonts w:ascii="Gotham-Book" w:hAnsi="Gotham-Book" w:cs="Gotham-Book"/>
                <w:sz w:val="16"/>
                <w:szCs w:val="16"/>
                <w:highlight w:val="blue"/>
              </w:rPr>
              <w:t xml:space="preserve"> 2.</w:t>
            </w:r>
            <w:r w:rsidRPr="00796107">
              <w:rPr>
                <w:rFonts w:ascii="Gotham-Book" w:hAnsi="Gotham-Book" w:cs="Gotham-Book"/>
                <w:sz w:val="16"/>
                <w:szCs w:val="16"/>
                <w:u w:val="single"/>
              </w:rPr>
              <w:t xml:space="preserve"> Determine</w:t>
            </w:r>
            <w:r w:rsidRPr="00796107">
              <w:rPr>
                <w:rFonts w:ascii="Gotham-Book" w:hAnsi="Gotham-Book" w:cs="Gotham-Book"/>
                <w:sz w:val="16"/>
                <w:szCs w:val="16"/>
              </w:rPr>
              <w:t xml:space="preserve"> two or more central ideas of a text and analyze their development</w:t>
            </w:r>
          </w:p>
          <w:p w:rsidR="00541AC3" w:rsidRPr="00796107" w:rsidRDefault="00541AC3" w:rsidP="00541AC3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6"/>
                <w:szCs w:val="16"/>
              </w:rPr>
            </w:pPr>
            <w:r w:rsidRPr="00796107">
              <w:rPr>
                <w:rFonts w:ascii="Gotham-Book" w:hAnsi="Gotham-Book" w:cs="Gotham-Book"/>
                <w:sz w:val="16"/>
                <w:szCs w:val="16"/>
              </w:rPr>
              <w:t>over the course of the text, including how they interact and build on one another</w:t>
            </w:r>
          </w:p>
          <w:p w:rsidR="00541AC3" w:rsidRPr="00796107" w:rsidRDefault="00541AC3" w:rsidP="00541AC3">
            <w:pPr>
              <w:rPr>
                <w:sz w:val="16"/>
                <w:szCs w:val="16"/>
              </w:rPr>
            </w:pPr>
            <w:proofErr w:type="gramStart"/>
            <w:r w:rsidRPr="00796107">
              <w:rPr>
                <w:rFonts w:ascii="Gotham-Book" w:hAnsi="Gotham-Book" w:cs="Gotham-Book"/>
                <w:sz w:val="16"/>
                <w:szCs w:val="16"/>
              </w:rPr>
              <w:t>to</w:t>
            </w:r>
            <w:proofErr w:type="gramEnd"/>
            <w:r w:rsidRPr="00796107">
              <w:rPr>
                <w:rFonts w:ascii="Gotham-Book" w:hAnsi="Gotham-Book" w:cs="Gotham-Book"/>
                <w:sz w:val="16"/>
                <w:szCs w:val="16"/>
              </w:rPr>
              <w:t xml:space="preserve"> provide a complex analysis; provide an objective summary of the text.</w:t>
            </w:r>
            <w:r>
              <w:rPr>
                <w:rFonts w:ascii="Gotham-Book" w:hAnsi="Gotham-Book" w:cs="Gotham-Book"/>
                <w:sz w:val="16"/>
                <w:szCs w:val="16"/>
              </w:rPr>
              <w:t xml:space="preserve"> (Court Case, Articles, Journals)</w:t>
            </w:r>
          </w:p>
          <w:p w:rsidR="00541AC3" w:rsidRPr="00796107" w:rsidRDefault="00541AC3" w:rsidP="00541AC3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6"/>
                <w:szCs w:val="16"/>
              </w:rPr>
            </w:pPr>
            <w:r w:rsidRPr="00796107">
              <w:rPr>
                <w:sz w:val="16"/>
                <w:szCs w:val="16"/>
                <w:highlight w:val="blue"/>
              </w:rPr>
              <w:t>RI 11-12: 5</w:t>
            </w:r>
            <w:r w:rsidRPr="00796107">
              <w:rPr>
                <w:sz w:val="16"/>
                <w:szCs w:val="16"/>
              </w:rPr>
              <w:t xml:space="preserve"> </w:t>
            </w:r>
            <w:r w:rsidRPr="00092053">
              <w:rPr>
                <w:rFonts w:ascii="Gotham-Book" w:hAnsi="Gotham-Book" w:cs="Gotham-Book"/>
                <w:sz w:val="16"/>
                <w:szCs w:val="16"/>
                <w:u w:val="single"/>
              </w:rPr>
              <w:t>Analyze and evaluate</w:t>
            </w:r>
            <w:r w:rsidRPr="00796107">
              <w:rPr>
                <w:rFonts w:ascii="Gotham-Book" w:hAnsi="Gotham-Book" w:cs="Gotham-Book"/>
                <w:sz w:val="16"/>
                <w:szCs w:val="16"/>
              </w:rPr>
              <w:t xml:space="preserve"> the effectiveness of the structure an author uses in his or</w:t>
            </w:r>
          </w:p>
          <w:p w:rsidR="00541AC3" w:rsidRPr="00796107" w:rsidRDefault="00541AC3" w:rsidP="00541AC3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6"/>
                <w:szCs w:val="16"/>
              </w:rPr>
            </w:pPr>
            <w:r w:rsidRPr="00796107">
              <w:rPr>
                <w:rFonts w:ascii="Gotham-Book" w:hAnsi="Gotham-Book" w:cs="Gotham-Book"/>
                <w:sz w:val="16"/>
                <w:szCs w:val="16"/>
              </w:rPr>
              <w:t>her exposition or argument, including whether the structure makes points clear,</w:t>
            </w:r>
          </w:p>
          <w:p w:rsidR="00541AC3" w:rsidRPr="00796107" w:rsidRDefault="00541AC3" w:rsidP="00541AC3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6"/>
                <w:szCs w:val="16"/>
              </w:rPr>
            </w:pPr>
            <w:proofErr w:type="gramStart"/>
            <w:r w:rsidRPr="00796107">
              <w:rPr>
                <w:rFonts w:ascii="Gotham-Book" w:hAnsi="Gotham-Book" w:cs="Gotham-Book"/>
                <w:sz w:val="16"/>
                <w:szCs w:val="16"/>
              </w:rPr>
              <w:t>convincing</w:t>
            </w:r>
            <w:proofErr w:type="gramEnd"/>
            <w:r w:rsidRPr="00796107">
              <w:rPr>
                <w:rFonts w:ascii="Gotham-Book" w:hAnsi="Gotham-Book" w:cs="Gotham-Book"/>
                <w:sz w:val="16"/>
                <w:szCs w:val="16"/>
              </w:rPr>
              <w:t>, and engaging.</w:t>
            </w:r>
          </w:p>
          <w:p w:rsidR="00541AC3" w:rsidRPr="00796107" w:rsidRDefault="00541AC3" w:rsidP="00541AC3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6"/>
                <w:szCs w:val="16"/>
              </w:rPr>
            </w:pPr>
          </w:p>
          <w:p w:rsidR="00541AC3" w:rsidRPr="00796107" w:rsidRDefault="00541AC3" w:rsidP="00541AC3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6"/>
                <w:szCs w:val="16"/>
              </w:rPr>
            </w:pPr>
            <w:r w:rsidRPr="00796107">
              <w:rPr>
                <w:rFonts w:ascii="Gotham-Book" w:hAnsi="Gotham-Book" w:cs="Gotham-Book"/>
                <w:sz w:val="16"/>
                <w:szCs w:val="16"/>
                <w:highlight w:val="blue"/>
              </w:rPr>
              <w:t>RI 11-12: 6</w:t>
            </w:r>
            <w:r w:rsidRPr="00796107">
              <w:rPr>
                <w:rFonts w:ascii="Gotham-Book" w:hAnsi="Gotham-Book" w:cs="Gotham-Book"/>
                <w:sz w:val="16"/>
                <w:szCs w:val="16"/>
              </w:rPr>
              <w:t xml:space="preserve">. </w:t>
            </w:r>
            <w:r w:rsidRPr="00092053">
              <w:rPr>
                <w:rFonts w:ascii="Gotham-Book" w:hAnsi="Gotham-Book" w:cs="Gotham-Book"/>
                <w:sz w:val="16"/>
                <w:szCs w:val="16"/>
                <w:u w:val="single"/>
              </w:rPr>
              <w:t>Determine</w:t>
            </w:r>
            <w:r w:rsidRPr="00796107">
              <w:rPr>
                <w:rFonts w:ascii="Gotham-Book" w:hAnsi="Gotham-Book" w:cs="Gotham-Book"/>
                <w:sz w:val="16"/>
                <w:szCs w:val="16"/>
              </w:rPr>
              <w:t xml:space="preserve"> an author’s point of view or purpose in a text in which the rhetoric is</w:t>
            </w:r>
          </w:p>
          <w:p w:rsidR="00541AC3" w:rsidRPr="00796107" w:rsidRDefault="00541AC3" w:rsidP="00541AC3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6"/>
                <w:szCs w:val="16"/>
              </w:rPr>
            </w:pPr>
            <w:r w:rsidRPr="00796107">
              <w:rPr>
                <w:rFonts w:ascii="Gotham-Book" w:hAnsi="Gotham-Book" w:cs="Gotham-Book"/>
                <w:sz w:val="16"/>
                <w:szCs w:val="16"/>
              </w:rPr>
              <w:t>particularly effective, analyzing how style and content contribute to the power,</w:t>
            </w:r>
          </w:p>
          <w:p w:rsidR="00541AC3" w:rsidRPr="00796107" w:rsidRDefault="00541AC3" w:rsidP="00541AC3">
            <w:pPr>
              <w:rPr>
                <w:rFonts w:ascii="Gotham-Book" w:hAnsi="Gotham-Book" w:cs="Gotham-Book"/>
                <w:sz w:val="16"/>
                <w:szCs w:val="16"/>
              </w:rPr>
            </w:pPr>
            <w:proofErr w:type="gramStart"/>
            <w:r w:rsidRPr="00796107">
              <w:rPr>
                <w:rFonts w:ascii="Gotham-Book" w:hAnsi="Gotham-Book" w:cs="Gotham-Book"/>
                <w:sz w:val="16"/>
                <w:szCs w:val="16"/>
              </w:rPr>
              <w:t>persuasiveness</w:t>
            </w:r>
            <w:proofErr w:type="gramEnd"/>
            <w:r w:rsidRPr="00796107">
              <w:rPr>
                <w:rFonts w:ascii="Gotham-Book" w:hAnsi="Gotham-Book" w:cs="Gotham-Book"/>
                <w:sz w:val="16"/>
                <w:szCs w:val="16"/>
              </w:rPr>
              <w:t>, or beauty of the text.</w:t>
            </w:r>
            <w:r>
              <w:rPr>
                <w:rFonts w:ascii="Gotham-Book" w:hAnsi="Gotham-Book" w:cs="Gotham-Book"/>
                <w:sz w:val="16"/>
                <w:szCs w:val="16"/>
              </w:rPr>
              <w:t xml:space="preserve"> (Advertisements, closing statements) </w:t>
            </w:r>
          </w:p>
          <w:p w:rsidR="00541AC3" w:rsidRPr="00796107" w:rsidRDefault="00541AC3" w:rsidP="00541AC3">
            <w:pPr>
              <w:rPr>
                <w:sz w:val="16"/>
                <w:szCs w:val="16"/>
              </w:rPr>
            </w:pPr>
            <w:r w:rsidRPr="00796107">
              <w:rPr>
                <w:rFonts w:ascii="Gotham-Book" w:hAnsi="Gotham-Book" w:cs="Gotham-Book"/>
                <w:sz w:val="16"/>
                <w:szCs w:val="16"/>
                <w:highlight w:val="blue"/>
              </w:rPr>
              <w:t>RI 11-</w:t>
            </w:r>
            <w:proofErr w:type="gramStart"/>
            <w:r w:rsidRPr="00796107">
              <w:rPr>
                <w:rFonts w:ascii="Gotham-Book" w:hAnsi="Gotham-Book" w:cs="Gotham-Book"/>
                <w:sz w:val="16"/>
                <w:szCs w:val="16"/>
                <w:highlight w:val="blue"/>
              </w:rPr>
              <w:t xml:space="preserve">12 </w:t>
            </w:r>
            <w:r w:rsidRPr="00796107">
              <w:rPr>
                <w:sz w:val="16"/>
                <w:szCs w:val="16"/>
                <w:highlight w:val="blue"/>
              </w:rPr>
              <w:t xml:space="preserve"> </w:t>
            </w:r>
            <w:r w:rsidRPr="00796107">
              <w:rPr>
                <w:rFonts w:ascii="Gotham-Book" w:hAnsi="Gotham-Book" w:cs="Gotham-Book"/>
                <w:sz w:val="16"/>
                <w:szCs w:val="16"/>
                <w:highlight w:val="blue"/>
              </w:rPr>
              <w:t>7</w:t>
            </w:r>
            <w:proofErr w:type="gramEnd"/>
            <w:r w:rsidRPr="00796107">
              <w:rPr>
                <w:rFonts w:ascii="Gotham-Book" w:hAnsi="Gotham-Book" w:cs="Gotham-Book"/>
                <w:sz w:val="16"/>
                <w:szCs w:val="16"/>
                <w:highlight w:val="blue"/>
              </w:rPr>
              <w:t>.</w:t>
            </w:r>
            <w:r w:rsidRPr="00796107">
              <w:rPr>
                <w:rFonts w:ascii="Gotham-Book" w:hAnsi="Gotham-Book" w:cs="Gotham-Book"/>
                <w:sz w:val="16"/>
                <w:szCs w:val="16"/>
              </w:rPr>
              <w:t xml:space="preserve"> </w:t>
            </w:r>
            <w:r w:rsidRPr="00092053">
              <w:rPr>
                <w:rFonts w:ascii="Gotham-Book" w:hAnsi="Gotham-Book" w:cs="Gotham-Book"/>
                <w:sz w:val="16"/>
                <w:szCs w:val="16"/>
                <w:u w:val="single"/>
              </w:rPr>
              <w:t>Integrate and evaluate</w:t>
            </w:r>
            <w:r w:rsidRPr="00796107">
              <w:rPr>
                <w:rFonts w:ascii="Gotham-Book" w:hAnsi="Gotham-Book" w:cs="Gotham-Book"/>
                <w:sz w:val="16"/>
                <w:szCs w:val="16"/>
              </w:rPr>
              <w:t xml:space="preserve"> multiple sources of information presented in different</w:t>
            </w:r>
            <w:r>
              <w:rPr>
                <w:rFonts w:ascii="Gotham-Book" w:hAnsi="Gotham-Book" w:cs="Gotham-Book"/>
                <w:sz w:val="16"/>
                <w:szCs w:val="16"/>
              </w:rPr>
              <w:t xml:space="preserve"> </w:t>
            </w:r>
            <w:r w:rsidRPr="00796107">
              <w:rPr>
                <w:rFonts w:ascii="Gotham-Book" w:hAnsi="Gotham-Book" w:cs="Gotham-Book"/>
                <w:sz w:val="16"/>
                <w:szCs w:val="16"/>
              </w:rPr>
              <w:t>media or formats (e.g., visually, quantitatively) as well as in words in order to</w:t>
            </w:r>
            <w:r>
              <w:rPr>
                <w:rFonts w:ascii="Gotham-Book" w:hAnsi="Gotham-Book" w:cs="Gotham-Book"/>
                <w:sz w:val="16"/>
                <w:szCs w:val="16"/>
              </w:rPr>
              <w:t xml:space="preserve"> </w:t>
            </w:r>
            <w:r w:rsidRPr="00796107">
              <w:rPr>
                <w:rFonts w:ascii="Gotham-Book" w:hAnsi="Gotham-Book" w:cs="Gotham-Book"/>
                <w:sz w:val="16"/>
                <w:szCs w:val="16"/>
              </w:rPr>
              <w:t>address a question or solve a problem.</w:t>
            </w:r>
            <w:r>
              <w:rPr>
                <w:rFonts w:ascii="Gotham-Book" w:hAnsi="Gotham-Book" w:cs="Gotham-Book"/>
                <w:sz w:val="16"/>
                <w:szCs w:val="16"/>
              </w:rPr>
              <w:t xml:space="preserve"> (Teacher-Tube, Commercials, editorials)</w:t>
            </w:r>
          </w:p>
          <w:p w:rsidR="00541AC3" w:rsidRPr="00796107" w:rsidRDefault="00541AC3" w:rsidP="00541AC3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6"/>
                <w:szCs w:val="16"/>
              </w:rPr>
            </w:pPr>
            <w:r w:rsidRPr="00796107">
              <w:rPr>
                <w:rFonts w:ascii="Gotham-Book" w:hAnsi="Gotham-Book" w:cs="Gotham-Book"/>
                <w:sz w:val="16"/>
                <w:szCs w:val="16"/>
                <w:highlight w:val="blue"/>
              </w:rPr>
              <w:t>RI 11-12 8.</w:t>
            </w:r>
            <w:r w:rsidRPr="00796107">
              <w:rPr>
                <w:rFonts w:ascii="Gotham-Book" w:hAnsi="Gotham-Book" w:cs="Gotham-Book"/>
                <w:sz w:val="16"/>
                <w:szCs w:val="16"/>
              </w:rPr>
              <w:t xml:space="preserve"> </w:t>
            </w:r>
            <w:r w:rsidRPr="00092053">
              <w:rPr>
                <w:rFonts w:ascii="Gotham-Book" w:hAnsi="Gotham-Book" w:cs="Gotham-Book"/>
                <w:sz w:val="16"/>
                <w:szCs w:val="16"/>
                <w:u w:val="single"/>
              </w:rPr>
              <w:t>Delineate and evaluate</w:t>
            </w:r>
            <w:r w:rsidRPr="00796107">
              <w:rPr>
                <w:rFonts w:ascii="Gotham-Book" w:hAnsi="Gotham-Book" w:cs="Gotham-Book"/>
                <w:sz w:val="16"/>
                <w:szCs w:val="16"/>
              </w:rPr>
              <w:t xml:space="preserve"> the reasoning in seminal U.S. texts, including the</w:t>
            </w:r>
          </w:p>
          <w:p w:rsidR="00541AC3" w:rsidRPr="00796107" w:rsidRDefault="00541AC3" w:rsidP="00541AC3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6"/>
                <w:szCs w:val="16"/>
              </w:rPr>
            </w:pPr>
            <w:proofErr w:type="gramStart"/>
            <w:r w:rsidRPr="00796107">
              <w:rPr>
                <w:rFonts w:ascii="Gotham-Book" w:hAnsi="Gotham-Book" w:cs="Gotham-Book"/>
                <w:sz w:val="16"/>
                <w:szCs w:val="16"/>
              </w:rPr>
              <w:t>application</w:t>
            </w:r>
            <w:proofErr w:type="gramEnd"/>
            <w:r w:rsidRPr="00796107">
              <w:rPr>
                <w:rFonts w:ascii="Gotham-Book" w:hAnsi="Gotham-Book" w:cs="Gotham-Book"/>
                <w:sz w:val="16"/>
                <w:szCs w:val="16"/>
              </w:rPr>
              <w:t xml:space="preserve"> of constitutional </w:t>
            </w:r>
            <w:r w:rsidRPr="00796107">
              <w:rPr>
                <w:rFonts w:ascii="Gotham-Book" w:hAnsi="Gotham-Book" w:cs="Gotham-Book"/>
                <w:sz w:val="16"/>
                <w:szCs w:val="16"/>
              </w:rPr>
              <w:lastRenderedPageBreak/>
              <w:t>principles and use of legal reasoning (e.g., in U.S.</w:t>
            </w:r>
          </w:p>
          <w:p w:rsidR="00541AC3" w:rsidRPr="00796107" w:rsidRDefault="00541AC3" w:rsidP="00541AC3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6"/>
                <w:szCs w:val="16"/>
              </w:rPr>
            </w:pPr>
            <w:r w:rsidRPr="00796107">
              <w:rPr>
                <w:rFonts w:ascii="Gotham-Book" w:hAnsi="Gotham-Book" w:cs="Gotham-Book"/>
                <w:sz w:val="16"/>
                <w:szCs w:val="16"/>
              </w:rPr>
              <w:t>Supreme Court majority opinions and dissents) and the premises, purposes,</w:t>
            </w:r>
          </w:p>
          <w:p w:rsidR="00541AC3" w:rsidRPr="00796107" w:rsidRDefault="00541AC3" w:rsidP="00541AC3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6"/>
                <w:szCs w:val="16"/>
              </w:rPr>
            </w:pPr>
            <w:r w:rsidRPr="00796107">
              <w:rPr>
                <w:rFonts w:ascii="Gotham-Book" w:hAnsi="Gotham-Book" w:cs="Gotham-Book"/>
                <w:sz w:val="16"/>
                <w:szCs w:val="16"/>
              </w:rPr>
              <w:t xml:space="preserve">and arguments in works of public advocacy </w:t>
            </w:r>
            <w:r>
              <w:rPr>
                <w:rFonts w:ascii="Gotham-Book" w:hAnsi="Gotham-Book" w:cs="Gotham-Book"/>
                <w:sz w:val="16"/>
                <w:szCs w:val="16"/>
              </w:rPr>
              <w:t>(</w:t>
            </w:r>
            <w:r w:rsidRPr="00796107">
              <w:rPr>
                <w:rFonts w:ascii="Gotham-BookItalic" w:hAnsi="Gotham-BookItalic" w:cs="Gotham-BookItalic"/>
                <w:i/>
                <w:iCs/>
                <w:sz w:val="16"/>
                <w:szCs w:val="16"/>
              </w:rPr>
              <w:t xml:space="preserve">The Federalist, </w:t>
            </w:r>
            <w:r w:rsidRPr="00796107">
              <w:rPr>
                <w:rFonts w:ascii="Gotham-Book" w:hAnsi="Gotham-Book" w:cs="Gotham-Book"/>
                <w:sz w:val="16"/>
                <w:szCs w:val="16"/>
              </w:rPr>
              <w:t>presidential</w:t>
            </w:r>
          </w:p>
          <w:p w:rsidR="00541AC3" w:rsidRPr="00796107" w:rsidRDefault="00541AC3" w:rsidP="00541AC3">
            <w:pPr>
              <w:rPr>
                <w:rFonts w:ascii="Gotham-Book" w:hAnsi="Gotham-Book" w:cs="Gotham-Book"/>
                <w:sz w:val="16"/>
                <w:szCs w:val="16"/>
              </w:rPr>
            </w:pPr>
            <w:r w:rsidRPr="00796107">
              <w:rPr>
                <w:rFonts w:ascii="Gotham-Book" w:hAnsi="Gotham-Book" w:cs="Gotham-Book"/>
                <w:sz w:val="16"/>
                <w:szCs w:val="16"/>
              </w:rPr>
              <w:t>addresses).</w:t>
            </w:r>
            <w:r>
              <w:rPr>
                <w:rFonts w:ascii="Gotham-Book" w:hAnsi="Gotham-Book" w:cs="Gotham-Book"/>
                <w:sz w:val="16"/>
                <w:szCs w:val="16"/>
              </w:rPr>
              <w:t>(Non-Fiction, Historical Documents, Auto/Biographies, Media print)</w:t>
            </w:r>
          </w:p>
          <w:p w:rsidR="00541AC3" w:rsidRPr="00796107" w:rsidRDefault="00541AC3" w:rsidP="00541AC3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6"/>
                <w:szCs w:val="16"/>
              </w:rPr>
            </w:pPr>
          </w:p>
          <w:p w:rsidR="002C482B" w:rsidRPr="002F3E26" w:rsidRDefault="002C482B" w:rsidP="00541AC3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1654" w:type="dxa"/>
          </w:tcPr>
          <w:p w:rsidR="002C482B" w:rsidRPr="00EC2472" w:rsidRDefault="002C482B" w:rsidP="002C482B">
            <w:pPr>
              <w:rPr>
                <w:b/>
              </w:rPr>
            </w:pPr>
          </w:p>
        </w:tc>
        <w:tc>
          <w:tcPr>
            <w:tcW w:w="1755" w:type="dxa"/>
          </w:tcPr>
          <w:p w:rsidR="004B4229" w:rsidRPr="00EC2472" w:rsidRDefault="004B4229" w:rsidP="004B4229">
            <w:pPr>
              <w:rPr>
                <w:b/>
              </w:rPr>
            </w:pPr>
            <w:r w:rsidRPr="00EC2472">
              <w:rPr>
                <w:b/>
              </w:rPr>
              <w:t>High Schools that Work: Literacy Across the Curriculum</w:t>
            </w:r>
          </w:p>
          <w:p w:rsidR="004B4229" w:rsidRPr="00EC2472" w:rsidRDefault="004B4229" w:rsidP="004B4229">
            <w:pPr>
              <w:rPr>
                <w:b/>
              </w:rPr>
            </w:pPr>
          </w:p>
          <w:p w:rsidR="004B4229" w:rsidRPr="00EC2472" w:rsidRDefault="004B4229" w:rsidP="004B4229">
            <w:pPr>
              <w:rPr>
                <w:b/>
              </w:rPr>
            </w:pPr>
            <w:r w:rsidRPr="00EC2472">
              <w:rPr>
                <w:b/>
              </w:rPr>
              <w:t>Literacy Plan</w:t>
            </w:r>
          </w:p>
          <w:p w:rsidR="004B4229" w:rsidRPr="00EC2472" w:rsidRDefault="004B4229" w:rsidP="004B4229">
            <w:pPr>
              <w:rPr>
                <w:b/>
              </w:rPr>
            </w:pPr>
          </w:p>
          <w:p w:rsidR="004B4229" w:rsidRPr="00EC2472" w:rsidRDefault="004B4229" w:rsidP="004B4229">
            <w:pPr>
              <w:rPr>
                <w:b/>
              </w:rPr>
            </w:pPr>
            <w:r w:rsidRPr="00EC2472">
              <w:rPr>
                <w:b/>
              </w:rPr>
              <w:t>Step Up to Writing Curriculum</w:t>
            </w:r>
          </w:p>
          <w:p w:rsidR="004B4229" w:rsidRPr="00EC2472" w:rsidRDefault="004B4229" w:rsidP="004B4229">
            <w:pPr>
              <w:rPr>
                <w:b/>
              </w:rPr>
            </w:pPr>
          </w:p>
          <w:p w:rsidR="004B4229" w:rsidRPr="00EC2472" w:rsidRDefault="004B4229" w:rsidP="004B4229">
            <w:pPr>
              <w:rPr>
                <w:b/>
              </w:rPr>
            </w:pPr>
            <w:r w:rsidRPr="00EC2472">
              <w:rPr>
                <w:b/>
              </w:rPr>
              <w:t xml:space="preserve">Novel List </w:t>
            </w:r>
          </w:p>
          <w:p w:rsidR="004B4229" w:rsidRPr="00EC2472" w:rsidRDefault="004B4229" w:rsidP="004B4229">
            <w:pPr>
              <w:rPr>
                <w:b/>
              </w:rPr>
            </w:pPr>
          </w:p>
          <w:p w:rsidR="004B4229" w:rsidRPr="00BD6603" w:rsidRDefault="004B4229" w:rsidP="004B4229">
            <w:pPr>
              <w:rPr>
                <w:b/>
              </w:rPr>
            </w:pPr>
            <w:r w:rsidRPr="00EC2472">
              <w:rPr>
                <w:b/>
              </w:rPr>
              <w:t>Library Step Up to Writing Curriculum</w:t>
            </w:r>
          </w:p>
          <w:p w:rsidR="004B4229" w:rsidRDefault="004B4229" w:rsidP="004B4229"/>
          <w:p w:rsidR="004B4229" w:rsidRPr="00EC2472" w:rsidRDefault="004B4229" w:rsidP="004B4229">
            <w:pPr>
              <w:rPr>
                <w:b/>
              </w:rPr>
            </w:pPr>
            <w:r w:rsidRPr="00EC2472">
              <w:rPr>
                <w:b/>
              </w:rPr>
              <w:t xml:space="preserve">Text book </w:t>
            </w:r>
          </w:p>
          <w:p w:rsidR="004B4229" w:rsidRPr="00EC2472" w:rsidRDefault="004B4229" w:rsidP="004B4229">
            <w:pPr>
              <w:rPr>
                <w:b/>
              </w:rPr>
            </w:pPr>
          </w:p>
          <w:p w:rsidR="004B4229" w:rsidRPr="00EC2472" w:rsidRDefault="004B4229" w:rsidP="004B4229">
            <w:pPr>
              <w:rPr>
                <w:b/>
              </w:rPr>
            </w:pPr>
            <w:r w:rsidRPr="00EC2472">
              <w:rPr>
                <w:b/>
              </w:rPr>
              <w:t>Internet</w:t>
            </w:r>
          </w:p>
          <w:p w:rsidR="004B4229" w:rsidRPr="00EC2472" w:rsidRDefault="004B4229" w:rsidP="004B4229">
            <w:pPr>
              <w:rPr>
                <w:b/>
              </w:rPr>
            </w:pPr>
          </w:p>
          <w:p w:rsidR="002C482B" w:rsidRDefault="004B4229" w:rsidP="004B4229">
            <w:r w:rsidRPr="00EC2472">
              <w:rPr>
                <w:b/>
              </w:rPr>
              <w:t>Library</w:t>
            </w:r>
          </w:p>
        </w:tc>
        <w:tc>
          <w:tcPr>
            <w:tcW w:w="1959" w:type="dxa"/>
          </w:tcPr>
          <w:p w:rsidR="002C482B" w:rsidRDefault="00541AC3">
            <w:r>
              <w:t>Summative</w:t>
            </w:r>
          </w:p>
          <w:p w:rsidR="00541AC3" w:rsidRDefault="00541AC3">
            <w:r>
              <w:t>Formative</w:t>
            </w:r>
          </w:p>
          <w:p w:rsidR="00541AC3" w:rsidRDefault="00541AC3">
            <w:r>
              <w:t>Act</w:t>
            </w:r>
          </w:p>
          <w:p w:rsidR="00541AC3" w:rsidRDefault="00541AC3">
            <w:r>
              <w:t>Formal</w:t>
            </w:r>
          </w:p>
        </w:tc>
      </w:tr>
      <w:tr w:rsidR="002F3E26" w:rsidTr="002C482B">
        <w:tc>
          <w:tcPr>
            <w:tcW w:w="1638" w:type="dxa"/>
          </w:tcPr>
          <w:p w:rsidR="002F3E26" w:rsidRDefault="002F3E26" w:rsidP="002F3E26">
            <w:r>
              <w:lastRenderedPageBreak/>
              <w:t>Writing</w:t>
            </w:r>
          </w:p>
        </w:tc>
        <w:tc>
          <w:tcPr>
            <w:tcW w:w="2570" w:type="dxa"/>
          </w:tcPr>
          <w:p w:rsidR="00541AC3" w:rsidRPr="00796107" w:rsidRDefault="00541AC3" w:rsidP="00541AC3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6"/>
                <w:szCs w:val="16"/>
              </w:rPr>
            </w:pPr>
            <w:r w:rsidRPr="00796107">
              <w:rPr>
                <w:rFonts w:ascii="Gotham-Book" w:hAnsi="Gotham-Book" w:cs="Gotham-Book"/>
                <w:sz w:val="16"/>
                <w:szCs w:val="16"/>
                <w:highlight w:val="red"/>
              </w:rPr>
              <w:t>W 11-12:1.</w:t>
            </w:r>
            <w:r w:rsidRPr="00796107">
              <w:rPr>
                <w:rFonts w:ascii="Gotham-Book" w:hAnsi="Gotham-Book" w:cs="Gotham-Book"/>
                <w:sz w:val="16"/>
                <w:szCs w:val="16"/>
              </w:rPr>
              <w:t xml:space="preserve"> </w:t>
            </w:r>
            <w:r w:rsidRPr="00092053">
              <w:rPr>
                <w:rFonts w:ascii="Gotham-Book" w:hAnsi="Gotham-Book" w:cs="Gotham-Book"/>
                <w:sz w:val="16"/>
                <w:szCs w:val="16"/>
                <w:u w:val="single"/>
              </w:rPr>
              <w:t>Write</w:t>
            </w:r>
            <w:r w:rsidRPr="00796107">
              <w:rPr>
                <w:rFonts w:ascii="Gotham-Book" w:hAnsi="Gotham-Book" w:cs="Gotham-Book"/>
                <w:sz w:val="16"/>
                <w:szCs w:val="16"/>
              </w:rPr>
              <w:t xml:space="preserve"> arguments to support claims in an analysis of substantive topics or texts,</w:t>
            </w:r>
          </w:p>
          <w:p w:rsidR="00541AC3" w:rsidRPr="00796107" w:rsidRDefault="00541AC3" w:rsidP="00541AC3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6"/>
                <w:szCs w:val="16"/>
              </w:rPr>
            </w:pPr>
            <w:proofErr w:type="gramStart"/>
            <w:r w:rsidRPr="00796107">
              <w:rPr>
                <w:rFonts w:ascii="Gotham-Book" w:hAnsi="Gotham-Book" w:cs="Gotham-Book"/>
                <w:sz w:val="16"/>
                <w:szCs w:val="16"/>
              </w:rPr>
              <w:t>using</w:t>
            </w:r>
            <w:proofErr w:type="gramEnd"/>
            <w:r w:rsidRPr="00796107">
              <w:rPr>
                <w:rFonts w:ascii="Gotham-Book" w:hAnsi="Gotham-Book" w:cs="Gotham-Book"/>
                <w:sz w:val="16"/>
                <w:szCs w:val="16"/>
              </w:rPr>
              <w:t xml:space="preserve"> valid reasoning and relevant and sufficient evidence.</w:t>
            </w:r>
          </w:p>
          <w:p w:rsidR="00541AC3" w:rsidRPr="00796107" w:rsidRDefault="00541AC3" w:rsidP="00541AC3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6"/>
                <w:szCs w:val="16"/>
              </w:rPr>
            </w:pPr>
          </w:p>
          <w:p w:rsidR="00541AC3" w:rsidRPr="00796107" w:rsidRDefault="00541AC3" w:rsidP="00541AC3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6"/>
                <w:szCs w:val="16"/>
              </w:rPr>
            </w:pPr>
            <w:r w:rsidRPr="00796107">
              <w:rPr>
                <w:rFonts w:ascii="Gotham-Book" w:hAnsi="Gotham-Book" w:cs="Gotham-Book"/>
                <w:sz w:val="16"/>
                <w:szCs w:val="16"/>
                <w:highlight w:val="red"/>
              </w:rPr>
              <w:t>W 11-12:2.</w:t>
            </w:r>
            <w:r w:rsidRPr="00796107">
              <w:rPr>
                <w:rFonts w:ascii="Gotham-Book" w:hAnsi="Gotham-Book" w:cs="Gotham-Book"/>
                <w:sz w:val="16"/>
                <w:szCs w:val="16"/>
              </w:rPr>
              <w:t xml:space="preserve"> </w:t>
            </w:r>
            <w:r w:rsidRPr="00092053">
              <w:rPr>
                <w:rFonts w:ascii="Gotham-Book" w:hAnsi="Gotham-Book" w:cs="Gotham-Book"/>
                <w:sz w:val="16"/>
                <w:szCs w:val="16"/>
                <w:u w:val="single"/>
              </w:rPr>
              <w:t>Write</w:t>
            </w:r>
            <w:r w:rsidRPr="00796107">
              <w:rPr>
                <w:rFonts w:ascii="Gotham-Book" w:hAnsi="Gotham-Book" w:cs="Gotham-Book"/>
                <w:sz w:val="16"/>
                <w:szCs w:val="16"/>
              </w:rPr>
              <w:t xml:space="preserve"> informative/explanatory texts to examine and convey complex ideas,</w:t>
            </w:r>
          </w:p>
          <w:p w:rsidR="00541AC3" w:rsidRPr="00796107" w:rsidRDefault="00541AC3" w:rsidP="00541AC3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6"/>
                <w:szCs w:val="16"/>
              </w:rPr>
            </w:pPr>
            <w:r w:rsidRPr="00796107">
              <w:rPr>
                <w:rFonts w:ascii="Gotham-Book" w:hAnsi="Gotham-Book" w:cs="Gotham-Book"/>
                <w:sz w:val="16"/>
                <w:szCs w:val="16"/>
              </w:rPr>
              <w:t>concepts, and information clearly and accurately through the effective selection,</w:t>
            </w:r>
          </w:p>
          <w:p w:rsidR="00541AC3" w:rsidRPr="00796107" w:rsidRDefault="00541AC3" w:rsidP="00541AC3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6"/>
                <w:szCs w:val="16"/>
              </w:rPr>
            </w:pPr>
            <w:proofErr w:type="gramStart"/>
            <w:r w:rsidRPr="00796107">
              <w:rPr>
                <w:rFonts w:ascii="Gotham-Book" w:hAnsi="Gotham-Book" w:cs="Gotham-Book"/>
                <w:sz w:val="16"/>
                <w:szCs w:val="16"/>
              </w:rPr>
              <w:t>organization</w:t>
            </w:r>
            <w:proofErr w:type="gramEnd"/>
            <w:r w:rsidRPr="00796107">
              <w:rPr>
                <w:rFonts w:ascii="Gotham-Book" w:hAnsi="Gotham-Book" w:cs="Gotham-Book"/>
                <w:sz w:val="16"/>
                <w:szCs w:val="16"/>
              </w:rPr>
              <w:t>, and analysis of content.</w:t>
            </w:r>
          </w:p>
          <w:p w:rsidR="00541AC3" w:rsidRPr="00796107" w:rsidRDefault="00541AC3" w:rsidP="00541AC3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6"/>
                <w:szCs w:val="16"/>
              </w:rPr>
            </w:pPr>
          </w:p>
          <w:p w:rsidR="00541AC3" w:rsidRPr="00796107" w:rsidRDefault="00541AC3" w:rsidP="00541AC3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6"/>
                <w:szCs w:val="16"/>
              </w:rPr>
            </w:pPr>
            <w:r w:rsidRPr="00796107">
              <w:rPr>
                <w:rFonts w:ascii="Gotham-Book" w:hAnsi="Gotham-Book" w:cs="Gotham-Book"/>
                <w:sz w:val="16"/>
                <w:szCs w:val="16"/>
                <w:highlight w:val="red"/>
              </w:rPr>
              <w:t>W 11-12:  6.</w:t>
            </w:r>
            <w:r w:rsidRPr="00796107">
              <w:rPr>
                <w:rFonts w:ascii="Gotham-Book" w:hAnsi="Gotham-Book" w:cs="Gotham-Book"/>
                <w:sz w:val="16"/>
                <w:szCs w:val="16"/>
              </w:rPr>
              <w:t xml:space="preserve"> </w:t>
            </w:r>
            <w:r w:rsidRPr="00092053">
              <w:rPr>
                <w:rFonts w:ascii="Gotham-Book" w:hAnsi="Gotham-Book" w:cs="Gotham-Book"/>
                <w:sz w:val="16"/>
                <w:szCs w:val="16"/>
                <w:u w:val="single"/>
              </w:rPr>
              <w:t>Use</w:t>
            </w:r>
            <w:r w:rsidRPr="00796107">
              <w:rPr>
                <w:rFonts w:ascii="Gotham-Book" w:hAnsi="Gotham-Book" w:cs="Gotham-Book"/>
                <w:sz w:val="16"/>
                <w:szCs w:val="16"/>
              </w:rPr>
              <w:t xml:space="preserve"> technology, including the Internet, to produce, publish, and update</w:t>
            </w:r>
          </w:p>
          <w:p w:rsidR="00541AC3" w:rsidRPr="00796107" w:rsidRDefault="00541AC3" w:rsidP="00541AC3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6"/>
                <w:szCs w:val="16"/>
              </w:rPr>
            </w:pPr>
            <w:r w:rsidRPr="00796107">
              <w:rPr>
                <w:rFonts w:ascii="Gotham-Book" w:hAnsi="Gotham-Book" w:cs="Gotham-Book"/>
                <w:sz w:val="16"/>
                <w:szCs w:val="16"/>
              </w:rPr>
              <w:t>individual or shared writing products in response to ongoing feedback,</w:t>
            </w:r>
          </w:p>
          <w:p w:rsidR="00541AC3" w:rsidRPr="00796107" w:rsidRDefault="00541AC3" w:rsidP="00541AC3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6"/>
                <w:szCs w:val="16"/>
              </w:rPr>
            </w:pPr>
            <w:proofErr w:type="gramStart"/>
            <w:r w:rsidRPr="00796107">
              <w:rPr>
                <w:rFonts w:ascii="Gotham-Book" w:hAnsi="Gotham-Book" w:cs="Gotham-Book"/>
                <w:sz w:val="16"/>
                <w:szCs w:val="16"/>
              </w:rPr>
              <w:t>including</w:t>
            </w:r>
            <w:proofErr w:type="gramEnd"/>
            <w:r w:rsidRPr="00796107">
              <w:rPr>
                <w:rFonts w:ascii="Gotham-Book" w:hAnsi="Gotham-Book" w:cs="Gotham-Book"/>
                <w:sz w:val="16"/>
                <w:szCs w:val="16"/>
              </w:rPr>
              <w:t xml:space="preserve"> new arguments or information.</w:t>
            </w:r>
          </w:p>
          <w:p w:rsidR="00541AC3" w:rsidRPr="00796107" w:rsidRDefault="00541AC3" w:rsidP="00541AC3">
            <w:pPr>
              <w:autoSpaceDE w:val="0"/>
              <w:autoSpaceDN w:val="0"/>
              <w:adjustRightInd w:val="0"/>
              <w:rPr>
                <w:rFonts w:ascii="Gotham-Medium" w:hAnsi="Gotham-Medium" w:cs="Gotham-Medium"/>
                <w:sz w:val="16"/>
                <w:szCs w:val="16"/>
              </w:rPr>
            </w:pPr>
          </w:p>
          <w:p w:rsidR="00541AC3" w:rsidRPr="00796107" w:rsidRDefault="00541AC3" w:rsidP="00541AC3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6"/>
                <w:szCs w:val="16"/>
              </w:rPr>
            </w:pPr>
            <w:r w:rsidRPr="00796107">
              <w:rPr>
                <w:rFonts w:ascii="Gotham-Book" w:hAnsi="Gotham-Book" w:cs="Gotham-Book"/>
                <w:sz w:val="16"/>
                <w:szCs w:val="16"/>
                <w:highlight w:val="red"/>
              </w:rPr>
              <w:t>W 11-12: 7</w:t>
            </w:r>
            <w:r w:rsidRPr="00796107">
              <w:rPr>
                <w:rFonts w:ascii="Gotham-Book" w:hAnsi="Gotham-Book" w:cs="Gotham-Book"/>
                <w:sz w:val="16"/>
                <w:szCs w:val="16"/>
              </w:rPr>
              <w:t xml:space="preserve">. </w:t>
            </w:r>
            <w:r w:rsidRPr="00092053">
              <w:rPr>
                <w:rFonts w:ascii="Gotham-Book" w:hAnsi="Gotham-Book" w:cs="Gotham-Book"/>
                <w:sz w:val="16"/>
                <w:szCs w:val="16"/>
                <w:u w:val="single"/>
              </w:rPr>
              <w:t xml:space="preserve">Conduct </w:t>
            </w:r>
            <w:r w:rsidRPr="00796107">
              <w:rPr>
                <w:rFonts w:ascii="Gotham-Book" w:hAnsi="Gotham-Book" w:cs="Gotham-Book"/>
                <w:sz w:val="16"/>
                <w:szCs w:val="16"/>
              </w:rPr>
              <w:t>short as well as more sustained research projects to answer a question</w:t>
            </w:r>
          </w:p>
          <w:p w:rsidR="00541AC3" w:rsidRPr="00796107" w:rsidRDefault="00541AC3" w:rsidP="00541AC3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6"/>
                <w:szCs w:val="16"/>
              </w:rPr>
            </w:pPr>
            <w:r w:rsidRPr="00796107">
              <w:rPr>
                <w:rFonts w:ascii="Gotham-Book" w:hAnsi="Gotham-Book" w:cs="Gotham-Book"/>
                <w:sz w:val="16"/>
                <w:szCs w:val="16"/>
              </w:rPr>
              <w:t>(including a self-generated question) or solve a problem; narrow or broaden</w:t>
            </w:r>
          </w:p>
          <w:p w:rsidR="00541AC3" w:rsidRPr="00796107" w:rsidRDefault="00541AC3" w:rsidP="00541AC3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6"/>
                <w:szCs w:val="16"/>
              </w:rPr>
            </w:pPr>
            <w:r w:rsidRPr="00796107">
              <w:rPr>
                <w:rFonts w:ascii="Gotham-Book" w:hAnsi="Gotham-Book" w:cs="Gotham-Book"/>
                <w:sz w:val="16"/>
                <w:szCs w:val="16"/>
              </w:rPr>
              <w:t>the inquiry when appropriate; synthesize multiple sources on the subject,</w:t>
            </w:r>
          </w:p>
          <w:p w:rsidR="00541AC3" w:rsidRPr="00796107" w:rsidRDefault="00541AC3" w:rsidP="00541AC3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6"/>
                <w:szCs w:val="16"/>
              </w:rPr>
            </w:pPr>
            <w:proofErr w:type="gramStart"/>
            <w:r w:rsidRPr="00796107">
              <w:rPr>
                <w:rFonts w:ascii="Gotham-Book" w:hAnsi="Gotham-Book" w:cs="Gotham-Book"/>
                <w:sz w:val="16"/>
                <w:szCs w:val="16"/>
              </w:rPr>
              <w:t>demonstrating</w:t>
            </w:r>
            <w:proofErr w:type="gramEnd"/>
            <w:r w:rsidRPr="00796107">
              <w:rPr>
                <w:rFonts w:ascii="Gotham-Book" w:hAnsi="Gotham-Book" w:cs="Gotham-Book"/>
                <w:sz w:val="16"/>
                <w:szCs w:val="16"/>
              </w:rPr>
              <w:t xml:space="preserve"> understanding of the subject under investigation.</w:t>
            </w:r>
          </w:p>
          <w:p w:rsidR="00541AC3" w:rsidRPr="00796107" w:rsidRDefault="00541AC3" w:rsidP="00541AC3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6"/>
                <w:szCs w:val="16"/>
              </w:rPr>
            </w:pPr>
          </w:p>
          <w:p w:rsidR="00541AC3" w:rsidRPr="00796107" w:rsidRDefault="00541AC3" w:rsidP="00541AC3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6"/>
                <w:szCs w:val="16"/>
              </w:rPr>
            </w:pPr>
            <w:r w:rsidRPr="00796107">
              <w:rPr>
                <w:rFonts w:ascii="Gotham-Book" w:hAnsi="Gotham-Book" w:cs="Gotham-Book"/>
                <w:sz w:val="16"/>
                <w:szCs w:val="16"/>
                <w:highlight w:val="red"/>
              </w:rPr>
              <w:t>W 11-</w:t>
            </w:r>
            <w:proofErr w:type="gramStart"/>
            <w:r w:rsidRPr="00796107">
              <w:rPr>
                <w:rFonts w:ascii="Gotham-Book" w:hAnsi="Gotham-Book" w:cs="Gotham-Book"/>
                <w:sz w:val="16"/>
                <w:szCs w:val="16"/>
                <w:highlight w:val="red"/>
              </w:rPr>
              <w:t>12 :</w:t>
            </w:r>
            <w:proofErr w:type="gramEnd"/>
            <w:r w:rsidRPr="00796107">
              <w:rPr>
                <w:rFonts w:ascii="Gotham-Book" w:hAnsi="Gotham-Book" w:cs="Gotham-Book"/>
                <w:sz w:val="16"/>
                <w:szCs w:val="16"/>
                <w:highlight w:val="red"/>
              </w:rPr>
              <w:t>8</w:t>
            </w:r>
            <w:r w:rsidRPr="00796107">
              <w:rPr>
                <w:rFonts w:ascii="Gotham-Book" w:hAnsi="Gotham-Book" w:cs="Gotham-Book"/>
                <w:sz w:val="16"/>
                <w:szCs w:val="16"/>
              </w:rPr>
              <w:t xml:space="preserve">. </w:t>
            </w:r>
            <w:r w:rsidRPr="00092053">
              <w:rPr>
                <w:rFonts w:ascii="Gotham-Book" w:hAnsi="Gotham-Book" w:cs="Gotham-Book"/>
                <w:sz w:val="16"/>
                <w:szCs w:val="16"/>
                <w:u w:val="single"/>
              </w:rPr>
              <w:t>Gather</w:t>
            </w:r>
            <w:r w:rsidRPr="00796107">
              <w:rPr>
                <w:rFonts w:ascii="Gotham-Book" w:hAnsi="Gotham-Book" w:cs="Gotham-Book"/>
                <w:sz w:val="16"/>
                <w:szCs w:val="16"/>
              </w:rPr>
              <w:t xml:space="preserve"> relevant information from multiple authoritative print and digital sources,</w:t>
            </w:r>
          </w:p>
          <w:p w:rsidR="00541AC3" w:rsidRPr="00796107" w:rsidRDefault="00541AC3" w:rsidP="00541AC3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6"/>
                <w:szCs w:val="16"/>
              </w:rPr>
            </w:pPr>
            <w:r w:rsidRPr="00796107">
              <w:rPr>
                <w:rFonts w:ascii="Gotham-Book" w:hAnsi="Gotham-Book" w:cs="Gotham-Book"/>
                <w:sz w:val="16"/>
                <w:szCs w:val="16"/>
              </w:rPr>
              <w:t>using advanced searches effectively; assess the strengths and limitations of</w:t>
            </w:r>
          </w:p>
          <w:p w:rsidR="00541AC3" w:rsidRPr="00796107" w:rsidRDefault="00541AC3" w:rsidP="00541AC3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6"/>
                <w:szCs w:val="16"/>
              </w:rPr>
            </w:pPr>
            <w:r w:rsidRPr="00796107">
              <w:rPr>
                <w:rFonts w:ascii="Gotham-Book" w:hAnsi="Gotham-Book" w:cs="Gotham-Book"/>
                <w:sz w:val="16"/>
                <w:szCs w:val="16"/>
              </w:rPr>
              <w:t>each source in terms of the task, purpose, and audience; integrate information</w:t>
            </w:r>
          </w:p>
          <w:p w:rsidR="00541AC3" w:rsidRPr="00796107" w:rsidRDefault="00541AC3" w:rsidP="00541AC3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6"/>
                <w:szCs w:val="16"/>
              </w:rPr>
            </w:pPr>
            <w:r w:rsidRPr="00796107">
              <w:rPr>
                <w:rFonts w:ascii="Gotham-Book" w:hAnsi="Gotham-Book" w:cs="Gotham-Book"/>
                <w:sz w:val="16"/>
                <w:szCs w:val="16"/>
              </w:rPr>
              <w:t>into the text selectively to maintain the flow of ideas, avoiding plagiarism and</w:t>
            </w:r>
          </w:p>
          <w:p w:rsidR="00541AC3" w:rsidRPr="00796107" w:rsidRDefault="00541AC3" w:rsidP="00541AC3">
            <w:pPr>
              <w:rPr>
                <w:rFonts w:ascii="Gotham-Book" w:hAnsi="Gotham-Book" w:cs="Gotham-Book"/>
                <w:sz w:val="16"/>
                <w:szCs w:val="16"/>
              </w:rPr>
            </w:pPr>
            <w:proofErr w:type="gramStart"/>
            <w:r w:rsidRPr="00796107">
              <w:rPr>
                <w:rFonts w:ascii="Gotham-Book" w:hAnsi="Gotham-Book" w:cs="Gotham-Book"/>
                <w:sz w:val="16"/>
                <w:szCs w:val="16"/>
              </w:rPr>
              <w:t>overreliance</w:t>
            </w:r>
            <w:proofErr w:type="gramEnd"/>
            <w:r w:rsidRPr="00796107">
              <w:rPr>
                <w:rFonts w:ascii="Gotham-Book" w:hAnsi="Gotham-Book" w:cs="Gotham-Book"/>
                <w:sz w:val="16"/>
                <w:szCs w:val="16"/>
              </w:rPr>
              <w:t xml:space="preserve"> on any one source and following a standard format for citation.</w:t>
            </w:r>
            <w:r>
              <w:rPr>
                <w:rFonts w:ascii="Gotham-Book" w:hAnsi="Gotham-Book" w:cs="Gotham-Book"/>
                <w:sz w:val="16"/>
                <w:szCs w:val="16"/>
              </w:rPr>
              <w:t xml:space="preserve"> (Historical Documents, Auto/Biographies)</w:t>
            </w:r>
          </w:p>
          <w:p w:rsidR="00541AC3" w:rsidRPr="00796107" w:rsidRDefault="00541AC3" w:rsidP="00541AC3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6"/>
                <w:szCs w:val="16"/>
              </w:rPr>
            </w:pPr>
          </w:p>
          <w:p w:rsidR="002F3E26" w:rsidRDefault="002F3E26" w:rsidP="002F3E26"/>
        </w:tc>
        <w:tc>
          <w:tcPr>
            <w:tcW w:w="1654" w:type="dxa"/>
          </w:tcPr>
          <w:p w:rsidR="002F3E26" w:rsidRDefault="002F3E26" w:rsidP="002F3E26"/>
        </w:tc>
        <w:tc>
          <w:tcPr>
            <w:tcW w:w="1755" w:type="dxa"/>
          </w:tcPr>
          <w:p w:rsidR="002F3E26" w:rsidRPr="00EC2472" w:rsidRDefault="002F3E26" w:rsidP="002F3E26">
            <w:pPr>
              <w:rPr>
                <w:b/>
              </w:rPr>
            </w:pPr>
          </w:p>
        </w:tc>
        <w:tc>
          <w:tcPr>
            <w:tcW w:w="1959" w:type="dxa"/>
          </w:tcPr>
          <w:p w:rsidR="002F3E26" w:rsidRDefault="002F3E26" w:rsidP="002F3E26"/>
        </w:tc>
      </w:tr>
      <w:tr w:rsidR="002F3E26" w:rsidTr="002C482B">
        <w:tc>
          <w:tcPr>
            <w:tcW w:w="1638" w:type="dxa"/>
          </w:tcPr>
          <w:p w:rsidR="002F3E26" w:rsidRDefault="002F3E26" w:rsidP="002F3E26">
            <w:r>
              <w:lastRenderedPageBreak/>
              <w:t>Speaking and Listening</w:t>
            </w:r>
          </w:p>
        </w:tc>
        <w:tc>
          <w:tcPr>
            <w:tcW w:w="2570" w:type="dxa"/>
          </w:tcPr>
          <w:p w:rsidR="00541AC3" w:rsidRPr="00796107" w:rsidRDefault="00541AC3" w:rsidP="00541AC3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6"/>
                <w:szCs w:val="16"/>
              </w:rPr>
            </w:pPr>
            <w:r w:rsidRPr="00796107">
              <w:rPr>
                <w:rFonts w:ascii="Gotham-Book" w:hAnsi="Gotham-Book" w:cs="Gotham-Book"/>
                <w:sz w:val="16"/>
                <w:szCs w:val="16"/>
                <w:highlight w:val="yellow"/>
              </w:rPr>
              <w:t>SL 11-</w:t>
            </w:r>
            <w:proofErr w:type="gramStart"/>
            <w:r w:rsidRPr="00796107">
              <w:rPr>
                <w:rFonts w:ascii="Gotham-Book" w:hAnsi="Gotham-Book" w:cs="Gotham-Book"/>
                <w:sz w:val="16"/>
                <w:szCs w:val="16"/>
                <w:highlight w:val="yellow"/>
              </w:rPr>
              <w:t>12  2</w:t>
            </w:r>
            <w:proofErr w:type="gramEnd"/>
            <w:r w:rsidRPr="00796107">
              <w:rPr>
                <w:rFonts w:ascii="Gotham-Book" w:hAnsi="Gotham-Book" w:cs="Gotham-Book"/>
                <w:sz w:val="16"/>
                <w:szCs w:val="16"/>
              </w:rPr>
              <w:t xml:space="preserve">. </w:t>
            </w:r>
            <w:r w:rsidRPr="00092053">
              <w:rPr>
                <w:rFonts w:ascii="Gotham-Book" w:hAnsi="Gotham-Book" w:cs="Gotham-Book"/>
                <w:sz w:val="16"/>
                <w:szCs w:val="16"/>
                <w:u w:val="single"/>
              </w:rPr>
              <w:t>Integrate</w:t>
            </w:r>
            <w:r w:rsidRPr="00796107">
              <w:rPr>
                <w:rFonts w:ascii="Gotham-Book" w:hAnsi="Gotham-Book" w:cs="Gotham-Book"/>
                <w:sz w:val="16"/>
                <w:szCs w:val="16"/>
              </w:rPr>
              <w:t xml:space="preserve"> multiple sources of information presented in diverse formats and</w:t>
            </w:r>
          </w:p>
          <w:p w:rsidR="00541AC3" w:rsidRPr="00796107" w:rsidRDefault="00541AC3" w:rsidP="00541AC3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6"/>
                <w:szCs w:val="16"/>
              </w:rPr>
            </w:pPr>
            <w:r w:rsidRPr="00796107">
              <w:rPr>
                <w:rFonts w:ascii="Gotham-Book" w:hAnsi="Gotham-Book" w:cs="Gotham-Book"/>
                <w:sz w:val="16"/>
                <w:szCs w:val="16"/>
              </w:rPr>
              <w:t xml:space="preserve">media (e.g., visually, quantitatively, orally) in order to </w:t>
            </w:r>
          </w:p>
          <w:p w:rsidR="00541AC3" w:rsidRPr="00796107" w:rsidRDefault="00541AC3" w:rsidP="00541AC3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6"/>
                <w:szCs w:val="16"/>
              </w:rPr>
            </w:pPr>
            <w:r w:rsidRPr="00796107">
              <w:rPr>
                <w:rFonts w:ascii="Gotham-Book" w:hAnsi="Gotham-Book" w:cs="Gotham-Book"/>
                <w:sz w:val="16"/>
                <w:szCs w:val="16"/>
              </w:rPr>
              <w:t>make informed decisions</w:t>
            </w:r>
          </w:p>
          <w:p w:rsidR="00541AC3" w:rsidRPr="00796107" w:rsidRDefault="00541AC3" w:rsidP="00541AC3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6"/>
                <w:szCs w:val="16"/>
              </w:rPr>
            </w:pPr>
            <w:r w:rsidRPr="00796107">
              <w:rPr>
                <w:rFonts w:ascii="Gotham-Book" w:hAnsi="Gotham-Book" w:cs="Gotham-Book"/>
                <w:sz w:val="16"/>
                <w:szCs w:val="16"/>
              </w:rPr>
              <w:t>and solve problems, evaluating the credibility and accuracy of each source and</w:t>
            </w:r>
          </w:p>
          <w:p w:rsidR="00541AC3" w:rsidRPr="00796107" w:rsidRDefault="00541AC3" w:rsidP="00541AC3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6"/>
                <w:szCs w:val="16"/>
              </w:rPr>
            </w:pPr>
            <w:proofErr w:type="gramStart"/>
            <w:r w:rsidRPr="00796107">
              <w:rPr>
                <w:rFonts w:ascii="Gotham-Book" w:hAnsi="Gotham-Book" w:cs="Gotham-Book"/>
                <w:sz w:val="16"/>
                <w:szCs w:val="16"/>
              </w:rPr>
              <w:t>noting</w:t>
            </w:r>
            <w:proofErr w:type="gramEnd"/>
            <w:r w:rsidRPr="00796107">
              <w:rPr>
                <w:rFonts w:ascii="Gotham-Book" w:hAnsi="Gotham-Book" w:cs="Gotham-Book"/>
                <w:sz w:val="16"/>
                <w:szCs w:val="16"/>
              </w:rPr>
              <w:t xml:space="preserve"> any discrepancies among the data.</w:t>
            </w:r>
            <w:r w:rsidRPr="001F293B">
              <w:rPr>
                <w:rFonts w:ascii="Gotham-Book" w:hAnsi="Gotham-Book" w:cs="Gotham-Book"/>
                <w:sz w:val="16"/>
                <w:szCs w:val="16"/>
              </w:rPr>
              <w:t xml:space="preserve"> </w:t>
            </w:r>
            <w:r>
              <w:rPr>
                <w:rFonts w:ascii="Gotham-Book" w:hAnsi="Gotham-Book" w:cs="Gotham-Book"/>
                <w:sz w:val="16"/>
                <w:szCs w:val="16"/>
              </w:rPr>
              <w:t>(Political Speech, Commercial Media, Poetry)</w:t>
            </w:r>
          </w:p>
          <w:p w:rsidR="00541AC3" w:rsidRDefault="00541AC3" w:rsidP="00541AC3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6"/>
                <w:szCs w:val="16"/>
                <w:highlight w:val="yellow"/>
              </w:rPr>
            </w:pPr>
          </w:p>
          <w:p w:rsidR="00541AC3" w:rsidRDefault="00541AC3" w:rsidP="00541AC3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6"/>
                <w:szCs w:val="16"/>
                <w:highlight w:val="yellow"/>
              </w:rPr>
            </w:pPr>
          </w:p>
          <w:p w:rsidR="00541AC3" w:rsidRDefault="00541AC3" w:rsidP="00541AC3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6"/>
                <w:szCs w:val="16"/>
                <w:highlight w:val="yellow"/>
              </w:rPr>
            </w:pPr>
          </w:p>
          <w:p w:rsidR="00541AC3" w:rsidRPr="00796107" w:rsidRDefault="00541AC3" w:rsidP="00541AC3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6"/>
                <w:szCs w:val="16"/>
              </w:rPr>
            </w:pPr>
            <w:r w:rsidRPr="00796107">
              <w:rPr>
                <w:rFonts w:ascii="Gotham-Book" w:hAnsi="Gotham-Book" w:cs="Gotham-Book"/>
                <w:sz w:val="16"/>
                <w:szCs w:val="16"/>
                <w:highlight w:val="yellow"/>
              </w:rPr>
              <w:t>SL 11-12: 3.</w:t>
            </w:r>
            <w:r w:rsidRPr="00796107">
              <w:rPr>
                <w:rFonts w:ascii="Gotham-Book" w:hAnsi="Gotham-Book" w:cs="Gotham-Book"/>
                <w:sz w:val="16"/>
                <w:szCs w:val="16"/>
              </w:rPr>
              <w:t xml:space="preserve"> </w:t>
            </w:r>
            <w:r w:rsidRPr="00092053">
              <w:rPr>
                <w:rFonts w:ascii="Gotham-Book" w:hAnsi="Gotham-Book" w:cs="Gotham-Book"/>
                <w:sz w:val="16"/>
                <w:szCs w:val="16"/>
                <w:u w:val="single"/>
              </w:rPr>
              <w:t>Evaluate</w:t>
            </w:r>
            <w:r w:rsidRPr="00796107">
              <w:rPr>
                <w:rFonts w:ascii="Gotham-Book" w:hAnsi="Gotham-Book" w:cs="Gotham-Book"/>
                <w:sz w:val="16"/>
                <w:szCs w:val="16"/>
              </w:rPr>
              <w:t xml:space="preserve"> a speaker’s point of view, reasoning, and use of evidence and rhetoric,</w:t>
            </w:r>
          </w:p>
          <w:p w:rsidR="00541AC3" w:rsidRPr="00796107" w:rsidRDefault="00541AC3" w:rsidP="00541AC3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6"/>
                <w:szCs w:val="16"/>
              </w:rPr>
            </w:pPr>
            <w:proofErr w:type="gramStart"/>
            <w:r w:rsidRPr="00796107">
              <w:rPr>
                <w:rFonts w:ascii="Gotham-Book" w:hAnsi="Gotham-Book" w:cs="Gotham-Book"/>
                <w:sz w:val="16"/>
                <w:szCs w:val="16"/>
              </w:rPr>
              <w:t>identifying</w:t>
            </w:r>
            <w:proofErr w:type="gramEnd"/>
            <w:r w:rsidRPr="00796107">
              <w:rPr>
                <w:rFonts w:ascii="Gotham-Book" w:hAnsi="Gotham-Book" w:cs="Gotham-Book"/>
                <w:sz w:val="16"/>
                <w:szCs w:val="16"/>
              </w:rPr>
              <w:t xml:space="preserve"> any fallacious reasoning or exaggerated or distorted evidence.</w:t>
            </w:r>
            <w:r>
              <w:rPr>
                <w:rFonts w:ascii="Gotham-Book" w:hAnsi="Gotham-Book" w:cs="Gotham-Book"/>
                <w:sz w:val="16"/>
                <w:szCs w:val="16"/>
              </w:rPr>
              <w:t xml:space="preserve"> </w:t>
            </w:r>
          </w:p>
          <w:p w:rsidR="002F3E26" w:rsidRDefault="002F3E26" w:rsidP="002F3E26"/>
        </w:tc>
        <w:tc>
          <w:tcPr>
            <w:tcW w:w="1654" w:type="dxa"/>
          </w:tcPr>
          <w:p w:rsidR="002F3E26" w:rsidRDefault="002F3E26" w:rsidP="002F3E26"/>
        </w:tc>
        <w:tc>
          <w:tcPr>
            <w:tcW w:w="1755" w:type="dxa"/>
          </w:tcPr>
          <w:p w:rsidR="002F3E26" w:rsidRDefault="002F3E26" w:rsidP="002F3E26"/>
        </w:tc>
        <w:tc>
          <w:tcPr>
            <w:tcW w:w="1959" w:type="dxa"/>
          </w:tcPr>
          <w:p w:rsidR="002F3E26" w:rsidRDefault="002F3E26" w:rsidP="002F3E26"/>
        </w:tc>
      </w:tr>
      <w:tr w:rsidR="002F3E26" w:rsidTr="002C482B">
        <w:tc>
          <w:tcPr>
            <w:tcW w:w="1638" w:type="dxa"/>
          </w:tcPr>
          <w:p w:rsidR="002F3E26" w:rsidRDefault="002F3E26" w:rsidP="002F3E26">
            <w:r>
              <w:t>Language</w:t>
            </w:r>
          </w:p>
        </w:tc>
        <w:tc>
          <w:tcPr>
            <w:tcW w:w="2570" w:type="dxa"/>
          </w:tcPr>
          <w:p w:rsidR="00541AC3" w:rsidRPr="00796107" w:rsidRDefault="00541AC3" w:rsidP="00541AC3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6"/>
                <w:szCs w:val="16"/>
              </w:rPr>
            </w:pPr>
            <w:r w:rsidRPr="00796107">
              <w:rPr>
                <w:rFonts w:ascii="Gotham-Book" w:hAnsi="Gotham-Book" w:cs="Gotham-Book"/>
                <w:sz w:val="16"/>
                <w:szCs w:val="16"/>
                <w:highlight w:val="magenta"/>
              </w:rPr>
              <w:t>L 11-12: 6.</w:t>
            </w:r>
            <w:r w:rsidRPr="00796107">
              <w:rPr>
                <w:rFonts w:ascii="Gotham-Book" w:hAnsi="Gotham-Book" w:cs="Gotham-Book"/>
                <w:sz w:val="16"/>
                <w:szCs w:val="16"/>
              </w:rPr>
              <w:t xml:space="preserve"> </w:t>
            </w:r>
            <w:r w:rsidRPr="00092053">
              <w:rPr>
                <w:rFonts w:ascii="Gotham-Book" w:hAnsi="Gotham-Book" w:cs="Gotham-Book"/>
                <w:sz w:val="16"/>
                <w:szCs w:val="16"/>
                <w:u w:val="single"/>
              </w:rPr>
              <w:t xml:space="preserve">Acquire </w:t>
            </w:r>
            <w:r w:rsidRPr="00796107">
              <w:rPr>
                <w:rFonts w:ascii="Gotham-Book" w:hAnsi="Gotham-Book" w:cs="Gotham-Book"/>
                <w:sz w:val="16"/>
                <w:szCs w:val="16"/>
              </w:rPr>
              <w:t>and use accurately general academic and domain-specific words and</w:t>
            </w:r>
          </w:p>
          <w:p w:rsidR="00541AC3" w:rsidRPr="00796107" w:rsidRDefault="00541AC3" w:rsidP="00541AC3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6"/>
                <w:szCs w:val="16"/>
              </w:rPr>
            </w:pPr>
            <w:r w:rsidRPr="00796107">
              <w:rPr>
                <w:rFonts w:ascii="Gotham-Book" w:hAnsi="Gotham-Book" w:cs="Gotham-Book"/>
                <w:sz w:val="16"/>
                <w:szCs w:val="16"/>
              </w:rPr>
              <w:t>phrases, sufficient for reading, writing, speaking, and listening at the college</w:t>
            </w:r>
          </w:p>
          <w:p w:rsidR="00541AC3" w:rsidRPr="00796107" w:rsidRDefault="00541AC3" w:rsidP="00541AC3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6"/>
                <w:szCs w:val="16"/>
              </w:rPr>
            </w:pPr>
            <w:r w:rsidRPr="00796107">
              <w:rPr>
                <w:rFonts w:ascii="Gotham-Book" w:hAnsi="Gotham-Book" w:cs="Gotham-Book"/>
                <w:sz w:val="16"/>
                <w:szCs w:val="16"/>
              </w:rPr>
              <w:t>and career readiness level; demonstrate independence in gathering vocabulary</w:t>
            </w:r>
          </w:p>
          <w:p w:rsidR="00541AC3" w:rsidRPr="00796107" w:rsidRDefault="00541AC3" w:rsidP="00541AC3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6"/>
                <w:szCs w:val="16"/>
              </w:rPr>
            </w:pPr>
            <w:r w:rsidRPr="00796107">
              <w:rPr>
                <w:rFonts w:ascii="Gotham-Book" w:hAnsi="Gotham-Book" w:cs="Gotham-Book"/>
                <w:sz w:val="16"/>
                <w:szCs w:val="16"/>
              </w:rPr>
              <w:t>knowledge when considering a word or phrase important to comprehension or</w:t>
            </w:r>
          </w:p>
          <w:p w:rsidR="00541AC3" w:rsidRPr="00796107" w:rsidRDefault="00541AC3" w:rsidP="00541AC3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6"/>
                <w:szCs w:val="16"/>
              </w:rPr>
            </w:pPr>
            <w:proofErr w:type="gramStart"/>
            <w:r w:rsidRPr="00796107">
              <w:rPr>
                <w:rFonts w:ascii="Gotham-Book" w:hAnsi="Gotham-Book" w:cs="Gotham-Book"/>
                <w:sz w:val="16"/>
                <w:szCs w:val="16"/>
              </w:rPr>
              <w:t>expression</w:t>
            </w:r>
            <w:proofErr w:type="gramEnd"/>
            <w:r w:rsidRPr="00796107">
              <w:rPr>
                <w:rFonts w:ascii="Gotham-Book" w:hAnsi="Gotham-Book" w:cs="Gotham-Book"/>
                <w:sz w:val="16"/>
                <w:szCs w:val="16"/>
              </w:rPr>
              <w:t>.</w:t>
            </w:r>
            <w:r>
              <w:rPr>
                <w:rFonts w:ascii="Gotham-Book" w:hAnsi="Gotham-Book" w:cs="Gotham-Book"/>
                <w:sz w:val="16"/>
                <w:szCs w:val="16"/>
              </w:rPr>
              <w:t xml:space="preserve"> </w:t>
            </w:r>
          </w:p>
          <w:p w:rsidR="002F3E26" w:rsidRPr="007A4EDD" w:rsidRDefault="002F3E26" w:rsidP="002F3E26">
            <w:pPr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654" w:type="dxa"/>
          </w:tcPr>
          <w:p w:rsidR="002F3E26" w:rsidRDefault="002F3E26" w:rsidP="002F3E26"/>
        </w:tc>
        <w:tc>
          <w:tcPr>
            <w:tcW w:w="1755" w:type="dxa"/>
          </w:tcPr>
          <w:p w:rsidR="002F3E26" w:rsidRDefault="002F3E26" w:rsidP="002F3E26"/>
        </w:tc>
        <w:tc>
          <w:tcPr>
            <w:tcW w:w="1959" w:type="dxa"/>
          </w:tcPr>
          <w:p w:rsidR="002F3E26" w:rsidRDefault="002F3E26" w:rsidP="002F3E26"/>
        </w:tc>
      </w:tr>
    </w:tbl>
    <w:p w:rsidR="00DF6A12" w:rsidRDefault="00DF6A12"/>
    <w:p w:rsidR="00DF6A12" w:rsidRDefault="00DF6A12" w:rsidP="00DF6A12"/>
    <w:p w:rsidR="00DF6A12" w:rsidRDefault="00DF6A12" w:rsidP="00DF6A12"/>
    <w:p w:rsidR="00DF6A12" w:rsidRDefault="00DF6A12" w:rsidP="00DF6A12"/>
    <w:p w:rsidR="00DF6A12" w:rsidRDefault="00DF6A12" w:rsidP="00DF6A12"/>
    <w:p w:rsidR="00DF6A12" w:rsidRDefault="00DF6A12" w:rsidP="00DF6A12"/>
    <w:p w:rsidR="00DF6A12" w:rsidRDefault="00DF6A12" w:rsidP="00DF6A12"/>
    <w:p w:rsidR="00DF6A12" w:rsidRDefault="00DF6A12" w:rsidP="00DF6A12"/>
    <w:p w:rsidR="00DF6A12" w:rsidRDefault="00DF6A12" w:rsidP="00DF6A12"/>
    <w:p w:rsidR="00DF6A12" w:rsidRDefault="00DF6A12" w:rsidP="00DF6A12"/>
    <w:p w:rsidR="00DF6A12" w:rsidRDefault="00DF6A12" w:rsidP="00DF6A12"/>
    <w:p w:rsidR="00DF6A12" w:rsidRPr="00DF6A12" w:rsidRDefault="00DF6A12" w:rsidP="00DF6A12"/>
    <w:tbl>
      <w:tblPr>
        <w:tblStyle w:val="TableGrid"/>
        <w:tblW w:w="0" w:type="auto"/>
        <w:tblLayout w:type="fixed"/>
        <w:tblLook w:val="04A0"/>
      </w:tblPr>
      <w:tblGrid>
        <w:gridCol w:w="1638"/>
        <w:gridCol w:w="2570"/>
        <w:gridCol w:w="1654"/>
        <w:gridCol w:w="1755"/>
        <w:gridCol w:w="1959"/>
      </w:tblGrid>
      <w:tr w:rsidR="00DF6A12" w:rsidTr="00991369">
        <w:trPr>
          <w:trHeight w:val="440"/>
        </w:trPr>
        <w:tc>
          <w:tcPr>
            <w:tcW w:w="9576" w:type="dxa"/>
            <w:gridSpan w:val="5"/>
          </w:tcPr>
          <w:p w:rsidR="00DF6A12" w:rsidRPr="003F111D" w:rsidRDefault="00DF6A12" w:rsidP="00991369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PVREC Consortium (Dexter, Hagerman, Lake Arthur, and Loving)</w:t>
            </w:r>
          </w:p>
        </w:tc>
      </w:tr>
      <w:tr w:rsidR="00DF6A12" w:rsidTr="00991369">
        <w:tc>
          <w:tcPr>
            <w:tcW w:w="9576" w:type="dxa"/>
            <w:gridSpan w:val="5"/>
          </w:tcPr>
          <w:p w:rsidR="00DF6A12" w:rsidRPr="003F111D" w:rsidRDefault="00DF6A12" w:rsidP="00991369">
            <w:pPr>
              <w:jc w:val="center"/>
              <w:rPr>
                <w:sz w:val="28"/>
                <w:szCs w:val="28"/>
              </w:rPr>
            </w:pPr>
            <w:r w:rsidRPr="00B424DB"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>1</w:t>
            </w:r>
            <w:r w:rsidRPr="00B424DB">
              <w:rPr>
                <w:b/>
                <w:sz w:val="28"/>
                <w:szCs w:val="28"/>
                <w:vertAlign w:val="superscript"/>
              </w:rPr>
              <w:t>th</w:t>
            </w:r>
            <w:r w:rsidRPr="00B424DB">
              <w:rPr>
                <w:b/>
                <w:sz w:val="28"/>
                <w:szCs w:val="28"/>
              </w:rPr>
              <w:t xml:space="preserve"> Grade </w:t>
            </w:r>
            <w:r>
              <w:rPr>
                <w:b/>
                <w:sz w:val="28"/>
                <w:szCs w:val="28"/>
              </w:rPr>
              <w:t>Pacing Guide – Common Core Standards</w:t>
            </w:r>
          </w:p>
        </w:tc>
      </w:tr>
      <w:tr w:rsidR="00DF6A12" w:rsidTr="00991369">
        <w:tc>
          <w:tcPr>
            <w:tcW w:w="9576" w:type="dxa"/>
            <w:gridSpan w:val="5"/>
          </w:tcPr>
          <w:p w:rsidR="00DF6A12" w:rsidRPr="00B424DB" w:rsidRDefault="00DF6A12" w:rsidP="0099136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  <w:r>
              <w:rPr>
                <w:b/>
                <w:sz w:val="28"/>
                <w:szCs w:val="28"/>
                <w:vertAlign w:val="superscript"/>
              </w:rPr>
              <w:t>th</w:t>
            </w:r>
            <w:r>
              <w:rPr>
                <w:b/>
                <w:sz w:val="28"/>
                <w:szCs w:val="28"/>
              </w:rPr>
              <w:t xml:space="preserve">  Nine Weeks</w:t>
            </w:r>
          </w:p>
        </w:tc>
      </w:tr>
      <w:tr w:rsidR="00DF6A12" w:rsidTr="00991369">
        <w:tc>
          <w:tcPr>
            <w:tcW w:w="9576" w:type="dxa"/>
            <w:gridSpan w:val="5"/>
            <w:shd w:val="clear" w:color="auto" w:fill="D9D9D9" w:themeFill="background1" w:themeFillShade="D9"/>
          </w:tcPr>
          <w:p w:rsidR="00DF6A12" w:rsidRPr="002F3E26" w:rsidRDefault="00DF6A12" w:rsidP="00991369">
            <w:pPr>
              <w:rPr>
                <w:sz w:val="16"/>
                <w:szCs w:val="16"/>
              </w:rPr>
            </w:pPr>
          </w:p>
        </w:tc>
      </w:tr>
      <w:tr w:rsidR="00DF6A12" w:rsidTr="00991369">
        <w:tc>
          <w:tcPr>
            <w:tcW w:w="1638" w:type="dxa"/>
          </w:tcPr>
          <w:p w:rsidR="00DF6A12" w:rsidRPr="002F3E26" w:rsidRDefault="00DF6A12" w:rsidP="00991369">
            <w:pPr>
              <w:rPr>
                <w:b/>
                <w:sz w:val="24"/>
                <w:szCs w:val="24"/>
              </w:rPr>
            </w:pPr>
            <w:r w:rsidRPr="002F3E26">
              <w:rPr>
                <w:b/>
                <w:sz w:val="24"/>
                <w:szCs w:val="24"/>
              </w:rPr>
              <w:t>STRAND</w:t>
            </w:r>
          </w:p>
        </w:tc>
        <w:tc>
          <w:tcPr>
            <w:tcW w:w="2570" w:type="dxa"/>
          </w:tcPr>
          <w:p w:rsidR="00DF6A12" w:rsidRPr="002F3E26" w:rsidRDefault="00DF6A12" w:rsidP="00991369">
            <w:pPr>
              <w:rPr>
                <w:b/>
                <w:sz w:val="24"/>
                <w:szCs w:val="24"/>
              </w:rPr>
            </w:pPr>
            <w:r w:rsidRPr="002F3E26">
              <w:rPr>
                <w:b/>
                <w:sz w:val="24"/>
                <w:szCs w:val="24"/>
              </w:rPr>
              <w:t>STANDARD</w:t>
            </w:r>
          </w:p>
        </w:tc>
        <w:tc>
          <w:tcPr>
            <w:tcW w:w="1654" w:type="dxa"/>
          </w:tcPr>
          <w:p w:rsidR="00DF6A12" w:rsidRPr="002F3E26" w:rsidRDefault="00DF6A12" w:rsidP="00991369">
            <w:pPr>
              <w:rPr>
                <w:b/>
                <w:sz w:val="24"/>
                <w:szCs w:val="24"/>
              </w:rPr>
            </w:pPr>
            <w:r w:rsidRPr="002F3E26">
              <w:rPr>
                <w:b/>
                <w:sz w:val="24"/>
                <w:szCs w:val="24"/>
              </w:rPr>
              <w:t>CTE STANDARDS</w:t>
            </w:r>
          </w:p>
        </w:tc>
        <w:tc>
          <w:tcPr>
            <w:tcW w:w="1755" w:type="dxa"/>
          </w:tcPr>
          <w:p w:rsidR="00DF6A12" w:rsidRPr="002F3E26" w:rsidRDefault="00DF6A12" w:rsidP="00991369">
            <w:pPr>
              <w:rPr>
                <w:b/>
                <w:sz w:val="24"/>
                <w:szCs w:val="24"/>
              </w:rPr>
            </w:pPr>
            <w:r w:rsidRPr="002F3E26">
              <w:rPr>
                <w:b/>
                <w:sz w:val="24"/>
                <w:szCs w:val="24"/>
              </w:rPr>
              <w:t>RESOURCE</w:t>
            </w:r>
          </w:p>
        </w:tc>
        <w:tc>
          <w:tcPr>
            <w:tcW w:w="1959" w:type="dxa"/>
          </w:tcPr>
          <w:p w:rsidR="00DF6A12" w:rsidRPr="002F3E26" w:rsidRDefault="00DF6A12" w:rsidP="00991369">
            <w:pPr>
              <w:rPr>
                <w:b/>
                <w:sz w:val="24"/>
                <w:szCs w:val="24"/>
              </w:rPr>
            </w:pPr>
            <w:r w:rsidRPr="002F3E26">
              <w:rPr>
                <w:b/>
                <w:sz w:val="24"/>
                <w:szCs w:val="24"/>
              </w:rPr>
              <w:t>ASSESSMENT</w:t>
            </w:r>
          </w:p>
        </w:tc>
      </w:tr>
      <w:tr w:rsidR="00DF6A12" w:rsidTr="00991369">
        <w:tc>
          <w:tcPr>
            <w:tcW w:w="9576" w:type="dxa"/>
            <w:gridSpan w:val="5"/>
            <w:shd w:val="clear" w:color="auto" w:fill="D9D9D9" w:themeFill="background1" w:themeFillShade="D9"/>
          </w:tcPr>
          <w:p w:rsidR="00DF6A12" w:rsidRPr="002F3E26" w:rsidRDefault="00DF6A12" w:rsidP="00991369">
            <w:pPr>
              <w:rPr>
                <w:sz w:val="16"/>
                <w:szCs w:val="16"/>
              </w:rPr>
            </w:pPr>
          </w:p>
        </w:tc>
      </w:tr>
      <w:tr w:rsidR="00DF6A12" w:rsidTr="00991369">
        <w:tc>
          <w:tcPr>
            <w:tcW w:w="1638" w:type="dxa"/>
          </w:tcPr>
          <w:p w:rsidR="00DF6A12" w:rsidRDefault="00DF6A12" w:rsidP="00991369">
            <w:r>
              <w:t>Reading Literature/Informational</w:t>
            </w:r>
          </w:p>
          <w:p w:rsidR="00DF6A12" w:rsidRDefault="00DF6A12" w:rsidP="00991369">
            <w:r>
              <w:t>Text</w:t>
            </w:r>
          </w:p>
        </w:tc>
        <w:tc>
          <w:tcPr>
            <w:tcW w:w="2570" w:type="dxa"/>
          </w:tcPr>
          <w:p w:rsidR="00DF6A12" w:rsidRDefault="00DF6A12" w:rsidP="00991369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 w:rsidRPr="00DB229E">
              <w:rPr>
                <w:sz w:val="16"/>
                <w:szCs w:val="16"/>
                <w:highlight w:val="green"/>
              </w:rPr>
              <w:t xml:space="preserve">RL 11-12: </w:t>
            </w:r>
            <w:r w:rsidRPr="00DB229E">
              <w:rPr>
                <w:rFonts w:ascii="Gotham-Book" w:hAnsi="Gotham-Book" w:cs="Gotham-Book"/>
                <w:sz w:val="15"/>
                <w:szCs w:val="15"/>
                <w:highlight w:val="green"/>
              </w:rPr>
              <w:t>7</w:t>
            </w:r>
            <w:r>
              <w:rPr>
                <w:rFonts w:ascii="Gotham-Book" w:hAnsi="Gotham-Book" w:cs="Gotham-Book"/>
                <w:sz w:val="15"/>
                <w:szCs w:val="15"/>
              </w:rPr>
              <w:t xml:space="preserve">. </w:t>
            </w:r>
            <w:r w:rsidRPr="00DB229E">
              <w:rPr>
                <w:rFonts w:ascii="Gotham-Book" w:hAnsi="Gotham-Book" w:cs="Gotham-Book"/>
                <w:sz w:val="15"/>
                <w:szCs w:val="15"/>
                <w:u w:val="single"/>
              </w:rPr>
              <w:t xml:space="preserve">Analyze </w:t>
            </w:r>
            <w:r>
              <w:rPr>
                <w:rFonts w:ascii="Gotham-Book" w:hAnsi="Gotham-Book" w:cs="Gotham-Book"/>
                <w:sz w:val="15"/>
                <w:szCs w:val="15"/>
              </w:rPr>
              <w:t>multiple interpretations of a story, drama, or poem (e.g., recorded or live</w:t>
            </w:r>
          </w:p>
          <w:p w:rsidR="00DF6A12" w:rsidRDefault="00DF6A12" w:rsidP="00991369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production of a play or recorded novel or poetry), evaluating how each version</w:t>
            </w:r>
          </w:p>
          <w:p w:rsidR="00DF6A12" w:rsidRDefault="00DF6A12" w:rsidP="00991369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proofErr w:type="gramStart"/>
            <w:r>
              <w:rPr>
                <w:rFonts w:ascii="Gotham-Book" w:hAnsi="Gotham-Book" w:cs="Gotham-Book"/>
                <w:sz w:val="15"/>
                <w:szCs w:val="15"/>
              </w:rPr>
              <w:t>interprets</w:t>
            </w:r>
            <w:proofErr w:type="gramEnd"/>
            <w:r>
              <w:rPr>
                <w:rFonts w:ascii="Gotham-Book" w:hAnsi="Gotham-Book" w:cs="Gotham-Book"/>
                <w:sz w:val="15"/>
                <w:szCs w:val="15"/>
              </w:rPr>
              <w:t xml:space="preserve"> the source text. (Include at least one play by Shakespeare and one</w:t>
            </w:r>
          </w:p>
          <w:p w:rsidR="00DF6A12" w:rsidRDefault="00DF6A12" w:rsidP="00991369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proofErr w:type="gramStart"/>
            <w:r>
              <w:rPr>
                <w:rFonts w:ascii="Gotham-Book" w:hAnsi="Gotham-Book" w:cs="Gotham-Book"/>
                <w:sz w:val="15"/>
                <w:szCs w:val="15"/>
              </w:rPr>
              <w:t>play</w:t>
            </w:r>
            <w:proofErr w:type="gramEnd"/>
            <w:r>
              <w:rPr>
                <w:rFonts w:ascii="Gotham-Book" w:hAnsi="Gotham-Book" w:cs="Gotham-Book"/>
                <w:sz w:val="15"/>
                <w:szCs w:val="15"/>
              </w:rPr>
              <w:t xml:space="preserve"> by an American dramatist.) (Movie, Musical, Play)</w:t>
            </w:r>
          </w:p>
          <w:p w:rsidR="00DF6A12" w:rsidRDefault="00DF6A12" w:rsidP="00991369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 w:rsidRPr="00DB229E">
              <w:rPr>
                <w:rFonts w:ascii="Gotham-Book" w:hAnsi="Gotham-Book" w:cs="Gotham-Book"/>
                <w:sz w:val="15"/>
                <w:szCs w:val="15"/>
                <w:highlight w:val="green"/>
              </w:rPr>
              <w:t>RL 11-12: 9.</w:t>
            </w:r>
            <w:r>
              <w:rPr>
                <w:rFonts w:ascii="Gotham-Book" w:hAnsi="Gotham-Book" w:cs="Gotham-Book"/>
                <w:sz w:val="15"/>
                <w:szCs w:val="15"/>
              </w:rPr>
              <w:t xml:space="preserve"> </w:t>
            </w:r>
            <w:r w:rsidRPr="00DB229E">
              <w:rPr>
                <w:rFonts w:ascii="Gotham-Book" w:hAnsi="Gotham-Book" w:cs="Gotham-Book"/>
                <w:sz w:val="15"/>
                <w:szCs w:val="15"/>
                <w:u w:val="single"/>
              </w:rPr>
              <w:t xml:space="preserve">Demonstrate </w:t>
            </w:r>
            <w:r w:rsidRPr="00DB229E">
              <w:rPr>
                <w:rFonts w:ascii="Gotham-Book" w:hAnsi="Gotham-Book" w:cs="Gotham-Book"/>
                <w:sz w:val="15"/>
                <w:szCs w:val="15"/>
              </w:rPr>
              <w:t xml:space="preserve">knowledge </w:t>
            </w:r>
            <w:r>
              <w:rPr>
                <w:rFonts w:ascii="Gotham-Book" w:hAnsi="Gotham-Book" w:cs="Gotham-Book"/>
                <w:sz w:val="15"/>
                <w:szCs w:val="15"/>
              </w:rPr>
              <w:t>of eighteenth-, nineteenth- and early-twentieth-century</w:t>
            </w:r>
          </w:p>
          <w:p w:rsidR="00DF6A12" w:rsidRDefault="00DF6A12" w:rsidP="00991369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foundational works of American literature, including how two or more texts from</w:t>
            </w:r>
          </w:p>
          <w:p w:rsidR="00DF6A12" w:rsidRDefault="00DF6A12" w:rsidP="00991369">
            <w:pPr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the same period treat similar themes or topics.(Drama)</w:t>
            </w:r>
          </w:p>
          <w:p w:rsidR="00DF6A12" w:rsidRPr="002F3E26" w:rsidRDefault="00DF6A12" w:rsidP="00991369">
            <w:pPr>
              <w:rPr>
                <w:bCs/>
                <w:sz w:val="20"/>
                <w:szCs w:val="20"/>
              </w:rPr>
            </w:pPr>
          </w:p>
        </w:tc>
        <w:tc>
          <w:tcPr>
            <w:tcW w:w="1654" w:type="dxa"/>
          </w:tcPr>
          <w:p w:rsidR="00DF6A12" w:rsidRPr="00EC2472" w:rsidRDefault="00DF6A12" w:rsidP="00991369">
            <w:pPr>
              <w:rPr>
                <w:b/>
              </w:rPr>
            </w:pPr>
          </w:p>
        </w:tc>
        <w:tc>
          <w:tcPr>
            <w:tcW w:w="1755" w:type="dxa"/>
          </w:tcPr>
          <w:p w:rsidR="00DF6A12" w:rsidRPr="00EC2472" w:rsidRDefault="00DF6A12" w:rsidP="00991369">
            <w:pPr>
              <w:rPr>
                <w:b/>
              </w:rPr>
            </w:pPr>
            <w:r w:rsidRPr="00EC2472">
              <w:rPr>
                <w:b/>
              </w:rPr>
              <w:t>High Schools that Work: Literacy Across the Curriculum</w:t>
            </w:r>
          </w:p>
          <w:p w:rsidR="00DF6A12" w:rsidRPr="00EC2472" w:rsidRDefault="00DF6A12" w:rsidP="00991369">
            <w:pPr>
              <w:rPr>
                <w:b/>
              </w:rPr>
            </w:pPr>
          </w:p>
          <w:p w:rsidR="00DF6A12" w:rsidRPr="00EC2472" w:rsidRDefault="00DF6A12" w:rsidP="00991369">
            <w:pPr>
              <w:rPr>
                <w:b/>
              </w:rPr>
            </w:pPr>
            <w:r w:rsidRPr="00EC2472">
              <w:rPr>
                <w:b/>
              </w:rPr>
              <w:t>Literacy Plan</w:t>
            </w:r>
          </w:p>
          <w:p w:rsidR="00DF6A12" w:rsidRPr="00EC2472" w:rsidRDefault="00DF6A12" w:rsidP="00991369">
            <w:pPr>
              <w:rPr>
                <w:b/>
              </w:rPr>
            </w:pPr>
          </w:p>
          <w:p w:rsidR="00DF6A12" w:rsidRPr="00EC2472" w:rsidRDefault="00DF6A12" w:rsidP="00991369">
            <w:pPr>
              <w:rPr>
                <w:b/>
              </w:rPr>
            </w:pPr>
            <w:r w:rsidRPr="00EC2472">
              <w:rPr>
                <w:b/>
              </w:rPr>
              <w:t>Step Up to Writing Curriculum</w:t>
            </w:r>
          </w:p>
          <w:p w:rsidR="00DF6A12" w:rsidRPr="00EC2472" w:rsidRDefault="00DF6A12" w:rsidP="00991369">
            <w:pPr>
              <w:rPr>
                <w:b/>
              </w:rPr>
            </w:pPr>
          </w:p>
          <w:p w:rsidR="00DF6A12" w:rsidRPr="00EC2472" w:rsidRDefault="00DF6A12" w:rsidP="00991369">
            <w:pPr>
              <w:rPr>
                <w:b/>
              </w:rPr>
            </w:pPr>
            <w:r w:rsidRPr="00EC2472">
              <w:rPr>
                <w:b/>
              </w:rPr>
              <w:t xml:space="preserve">Novel List </w:t>
            </w:r>
          </w:p>
          <w:p w:rsidR="00DF6A12" w:rsidRPr="00EC2472" w:rsidRDefault="00DF6A12" w:rsidP="00991369">
            <w:pPr>
              <w:rPr>
                <w:b/>
              </w:rPr>
            </w:pPr>
          </w:p>
          <w:p w:rsidR="00DF6A12" w:rsidRPr="00BD6603" w:rsidRDefault="00DF6A12" w:rsidP="00991369">
            <w:pPr>
              <w:rPr>
                <w:b/>
              </w:rPr>
            </w:pPr>
            <w:r w:rsidRPr="00EC2472">
              <w:rPr>
                <w:b/>
              </w:rPr>
              <w:t>Library Step Up to Writing Curriculum</w:t>
            </w:r>
          </w:p>
          <w:p w:rsidR="00DF6A12" w:rsidRDefault="00DF6A12" w:rsidP="00991369"/>
          <w:p w:rsidR="00DF6A12" w:rsidRPr="00EC2472" w:rsidRDefault="00DF6A12" w:rsidP="00991369">
            <w:pPr>
              <w:rPr>
                <w:b/>
              </w:rPr>
            </w:pPr>
            <w:r w:rsidRPr="00EC2472">
              <w:rPr>
                <w:b/>
              </w:rPr>
              <w:t xml:space="preserve">Text book </w:t>
            </w:r>
          </w:p>
          <w:p w:rsidR="00DF6A12" w:rsidRPr="00EC2472" w:rsidRDefault="00DF6A12" w:rsidP="00991369">
            <w:pPr>
              <w:rPr>
                <w:b/>
              </w:rPr>
            </w:pPr>
          </w:p>
          <w:p w:rsidR="00DF6A12" w:rsidRPr="00EC2472" w:rsidRDefault="00DF6A12" w:rsidP="00991369">
            <w:pPr>
              <w:rPr>
                <w:b/>
              </w:rPr>
            </w:pPr>
            <w:r w:rsidRPr="00EC2472">
              <w:rPr>
                <w:b/>
              </w:rPr>
              <w:t>Internet</w:t>
            </w:r>
          </w:p>
          <w:p w:rsidR="00DF6A12" w:rsidRPr="00EC2472" w:rsidRDefault="00DF6A12" w:rsidP="00991369">
            <w:pPr>
              <w:rPr>
                <w:b/>
              </w:rPr>
            </w:pPr>
          </w:p>
          <w:p w:rsidR="00DF6A12" w:rsidRDefault="00DF6A12" w:rsidP="00991369">
            <w:r w:rsidRPr="00EC2472">
              <w:rPr>
                <w:b/>
              </w:rPr>
              <w:t>Library</w:t>
            </w:r>
          </w:p>
        </w:tc>
        <w:tc>
          <w:tcPr>
            <w:tcW w:w="1959" w:type="dxa"/>
          </w:tcPr>
          <w:p w:rsidR="00DF6A12" w:rsidRDefault="00DF6A12" w:rsidP="00991369">
            <w:r>
              <w:t>Summative</w:t>
            </w:r>
          </w:p>
          <w:p w:rsidR="00DF6A12" w:rsidRDefault="00DF6A12" w:rsidP="00991369">
            <w:r>
              <w:t>Formative</w:t>
            </w:r>
          </w:p>
          <w:p w:rsidR="00DF6A12" w:rsidRDefault="00DF6A12" w:rsidP="00991369">
            <w:r>
              <w:t>Act</w:t>
            </w:r>
          </w:p>
          <w:p w:rsidR="00DF6A12" w:rsidRDefault="00DF6A12" w:rsidP="00991369">
            <w:r>
              <w:t>Formal</w:t>
            </w:r>
          </w:p>
        </w:tc>
      </w:tr>
      <w:tr w:rsidR="00DF6A12" w:rsidTr="00991369">
        <w:tc>
          <w:tcPr>
            <w:tcW w:w="1638" w:type="dxa"/>
          </w:tcPr>
          <w:p w:rsidR="00DF6A12" w:rsidRDefault="00DF6A12" w:rsidP="00991369">
            <w:r>
              <w:t>Writing</w:t>
            </w:r>
          </w:p>
        </w:tc>
        <w:tc>
          <w:tcPr>
            <w:tcW w:w="2570" w:type="dxa"/>
          </w:tcPr>
          <w:p w:rsidR="00DF6A12" w:rsidRDefault="00DF6A12" w:rsidP="00991369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 w:rsidRPr="00DB229E">
              <w:rPr>
                <w:rFonts w:ascii="Gotham-Book" w:hAnsi="Gotham-Book" w:cs="Gotham-Book"/>
                <w:sz w:val="15"/>
                <w:szCs w:val="15"/>
                <w:highlight w:val="red"/>
              </w:rPr>
              <w:t>W 11-12: 10</w:t>
            </w:r>
            <w:r>
              <w:rPr>
                <w:rFonts w:ascii="Gotham-Book" w:hAnsi="Gotham-Book" w:cs="Gotham-Book"/>
                <w:sz w:val="15"/>
                <w:szCs w:val="15"/>
              </w:rPr>
              <w:t xml:space="preserve">. </w:t>
            </w:r>
            <w:r w:rsidRPr="00DB229E">
              <w:rPr>
                <w:rFonts w:ascii="Gotham-Book" w:hAnsi="Gotham-Book" w:cs="Gotham-Book"/>
                <w:sz w:val="15"/>
                <w:szCs w:val="15"/>
                <w:u w:val="single"/>
              </w:rPr>
              <w:t xml:space="preserve">Write </w:t>
            </w:r>
            <w:r w:rsidRPr="00DB229E">
              <w:rPr>
                <w:rFonts w:ascii="Gotham-Book" w:hAnsi="Gotham-Book" w:cs="Gotham-Book"/>
                <w:sz w:val="15"/>
                <w:szCs w:val="15"/>
              </w:rPr>
              <w:t>routinely</w:t>
            </w:r>
            <w:r>
              <w:rPr>
                <w:rFonts w:ascii="Gotham-Book" w:hAnsi="Gotham-Book" w:cs="Gotham-Book"/>
                <w:sz w:val="15"/>
                <w:szCs w:val="15"/>
              </w:rPr>
              <w:t xml:space="preserve"> over extended time frames (time for research, reflection, and</w:t>
            </w:r>
          </w:p>
          <w:p w:rsidR="00DF6A12" w:rsidRDefault="00DF6A12" w:rsidP="00991369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revision) and shorter time frames (a single sitting or a day or two) for a range of</w:t>
            </w:r>
          </w:p>
          <w:p w:rsidR="00DF6A12" w:rsidRDefault="00DF6A12" w:rsidP="00991369">
            <w:pPr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tasks, purposes, and audiences.(Research, Reflections, Revisions)</w:t>
            </w:r>
          </w:p>
          <w:p w:rsidR="00DF6A12" w:rsidRDefault="00DF6A12" w:rsidP="00991369"/>
        </w:tc>
        <w:tc>
          <w:tcPr>
            <w:tcW w:w="1654" w:type="dxa"/>
          </w:tcPr>
          <w:p w:rsidR="00DF6A12" w:rsidRDefault="00DF6A12" w:rsidP="00991369"/>
        </w:tc>
        <w:tc>
          <w:tcPr>
            <w:tcW w:w="1755" w:type="dxa"/>
          </w:tcPr>
          <w:p w:rsidR="00DF6A12" w:rsidRPr="00EC2472" w:rsidRDefault="00DF6A12" w:rsidP="00991369">
            <w:pPr>
              <w:rPr>
                <w:b/>
              </w:rPr>
            </w:pPr>
          </w:p>
        </w:tc>
        <w:tc>
          <w:tcPr>
            <w:tcW w:w="1959" w:type="dxa"/>
          </w:tcPr>
          <w:p w:rsidR="00DF6A12" w:rsidRDefault="00DF6A12" w:rsidP="00991369"/>
        </w:tc>
      </w:tr>
      <w:tr w:rsidR="00DF6A12" w:rsidTr="00991369">
        <w:tc>
          <w:tcPr>
            <w:tcW w:w="1638" w:type="dxa"/>
          </w:tcPr>
          <w:p w:rsidR="00DF6A12" w:rsidRDefault="00DF6A12" w:rsidP="00991369">
            <w:r>
              <w:t>Speaking and Listening</w:t>
            </w:r>
          </w:p>
        </w:tc>
        <w:tc>
          <w:tcPr>
            <w:tcW w:w="2570" w:type="dxa"/>
          </w:tcPr>
          <w:p w:rsidR="00DF6A12" w:rsidRPr="00796107" w:rsidRDefault="00DF6A12" w:rsidP="00991369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6"/>
                <w:szCs w:val="16"/>
              </w:rPr>
            </w:pPr>
          </w:p>
          <w:p w:rsidR="00DF6A12" w:rsidRDefault="00DF6A12" w:rsidP="00991369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 w:rsidRPr="00DB229E">
              <w:rPr>
                <w:rFonts w:ascii="Gotham-Book" w:hAnsi="Gotham-Book" w:cs="Gotham-Book"/>
                <w:sz w:val="15"/>
                <w:szCs w:val="15"/>
                <w:highlight w:val="yellow"/>
              </w:rPr>
              <w:t>SL 11-12: 6.</w:t>
            </w:r>
            <w:r>
              <w:rPr>
                <w:rFonts w:ascii="Gotham-Book" w:hAnsi="Gotham-Book" w:cs="Gotham-Book"/>
                <w:sz w:val="15"/>
                <w:szCs w:val="15"/>
              </w:rPr>
              <w:t xml:space="preserve"> </w:t>
            </w:r>
            <w:r w:rsidRPr="00DB229E">
              <w:rPr>
                <w:rFonts w:ascii="Gotham-Book" w:hAnsi="Gotham-Book" w:cs="Gotham-Book"/>
                <w:sz w:val="15"/>
                <w:szCs w:val="15"/>
                <w:u w:val="single"/>
              </w:rPr>
              <w:t xml:space="preserve">Adapt </w:t>
            </w:r>
            <w:r>
              <w:rPr>
                <w:rFonts w:ascii="Gotham-Book" w:hAnsi="Gotham-Book" w:cs="Gotham-Book"/>
                <w:sz w:val="15"/>
                <w:szCs w:val="15"/>
              </w:rPr>
              <w:t>speech to a variety of contexts and tasks, demonstrating a command</w:t>
            </w:r>
          </w:p>
          <w:p w:rsidR="00DF6A12" w:rsidRDefault="00DF6A12" w:rsidP="00991369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proofErr w:type="gramStart"/>
            <w:r>
              <w:rPr>
                <w:rFonts w:ascii="Gotham-Book" w:hAnsi="Gotham-Book" w:cs="Gotham-Book"/>
                <w:sz w:val="15"/>
                <w:szCs w:val="15"/>
              </w:rPr>
              <w:t>of</w:t>
            </w:r>
            <w:proofErr w:type="gramEnd"/>
            <w:r>
              <w:rPr>
                <w:rFonts w:ascii="Gotham-Book" w:hAnsi="Gotham-Book" w:cs="Gotham-Book"/>
                <w:sz w:val="15"/>
                <w:szCs w:val="15"/>
              </w:rPr>
              <w:t xml:space="preserve"> formal English when indicated or appropriate. (Soliloquy)</w:t>
            </w:r>
          </w:p>
          <w:p w:rsidR="00DF6A12" w:rsidRDefault="00DF6A12" w:rsidP="00991369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6"/>
                <w:szCs w:val="16"/>
                <w:highlight w:val="yellow"/>
              </w:rPr>
            </w:pPr>
          </w:p>
          <w:p w:rsidR="00DF6A12" w:rsidRDefault="00DF6A12" w:rsidP="00991369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6"/>
                <w:szCs w:val="16"/>
                <w:highlight w:val="yellow"/>
              </w:rPr>
            </w:pPr>
          </w:p>
          <w:p w:rsidR="00DF6A12" w:rsidRDefault="00DF6A12" w:rsidP="00991369">
            <w:pPr>
              <w:autoSpaceDE w:val="0"/>
              <w:autoSpaceDN w:val="0"/>
              <w:adjustRightInd w:val="0"/>
            </w:pPr>
          </w:p>
        </w:tc>
        <w:tc>
          <w:tcPr>
            <w:tcW w:w="1654" w:type="dxa"/>
          </w:tcPr>
          <w:p w:rsidR="00DF6A12" w:rsidRDefault="00DF6A12" w:rsidP="00991369"/>
        </w:tc>
        <w:tc>
          <w:tcPr>
            <w:tcW w:w="1755" w:type="dxa"/>
          </w:tcPr>
          <w:p w:rsidR="00DF6A12" w:rsidRDefault="00DF6A12" w:rsidP="00991369"/>
        </w:tc>
        <w:tc>
          <w:tcPr>
            <w:tcW w:w="1959" w:type="dxa"/>
          </w:tcPr>
          <w:p w:rsidR="00DF6A12" w:rsidRDefault="00DF6A12" w:rsidP="00991369"/>
        </w:tc>
      </w:tr>
      <w:tr w:rsidR="00DF6A12" w:rsidTr="00991369">
        <w:tc>
          <w:tcPr>
            <w:tcW w:w="1638" w:type="dxa"/>
          </w:tcPr>
          <w:p w:rsidR="00DF6A12" w:rsidRDefault="00DF6A12" w:rsidP="00991369">
            <w:r>
              <w:t>Language</w:t>
            </w:r>
          </w:p>
        </w:tc>
        <w:tc>
          <w:tcPr>
            <w:tcW w:w="2570" w:type="dxa"/>
          </w:tcPr>
          <w:p w:rsidR="00DF6A12" w:rsidRDefault="00DF6A12" w:rsidP="00991369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 w:rsidRPr="00DB229E">
              <w:rPr>
                <w:rFonts w:ascii="Gotham-Book" w:hAnsi="Gotham-Book" w:cs="Gotham-Book"/>
                <w:sz w:val="15"/>
                <w:szCs w:val="15"/>
                <w:highlight w:val="magenta"/>
              </w:rPr>
              <w:t>L 11-12: 5</w:t>
            </w:r>
            <w:r>
              <w:rPr>
                <w:rFonts w:ascii="Gotham-Book" w:hAnsi="Gotham-Book" w:cs="Gotham-Book"/>
                <w:sz w:val="15"/>
                <w:szCs w:val="15"/>
              </w:rPr>
              <w:t>.</w:t>
            </w:r>
            <w:r w:rsidRPr="00DB229E">
              <w:rPr>
                <w:rFonts w:ascii="Gotham-Book" w:hAnsi="Gotham-Book" w:cs="Gotham-Book"/>
                <w:sz w:val="15"/>
                <w:szCs w:val="15"/>
              </w:rPr>
              <w:t xml:space="preserve"> </w:t>
            </w:r>
            <w:r w:rsidRPr="00DB229E">
              <w:rPr>
                <w:rFonts w:ascii="Gotham-Book" w:hAnsi="Gotham-Book" w:cs="Gotham-Book"/>
                <w:sz w:val="15"/>
                <w:szCs w:val="15"/>
                <w:u w:val="single"/>
              </w:rPr>
              <w:t xml:space="preserve">Demonstrate </w:t>
            </w:r>
            <w:r>
              <w:rPr>
                <w:rFonts w:ascii="Gotham-Book" w:hAnsi="Gotham-Book" w:cs="Gotham-Book"/>
                <w:sz w:val="15"/>
                <w:szCs w:val="15"/>
              </w:rPr>
              <w:t>understanding of figurative language, word relationships, and</w:t>
            </w:r>
          </w:p>
          <w:p w:rsidR="00DF6A12" w:rsidRDefault="00DF6A12" w:rsidP="00991369">
            <w:pPr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nuances in word meanings.(Drama)</w:t>
            </w:r>
          </w:p>
          <w:p w:rsidR="00DF6A12" w:rsidRPr="007A4EDD" w:rsidRDefault="00DF6A12" w:rsidP="00991369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654" w:type="dxa"/>
          </w:tcPr>
          <w:p w:rsidR="00DF6A12" w:rsidRDefault="00DF6A12" w:rsidP="00991369"/>
        </w:tc>
        <w:tc>
          <w:tcPr>
            <w:tcW w:w="1755" w:type="dxa"/>
          </w:tcPr>
          <w:p w:rsidR="00DF6A12" w:rsidRDefault="00DF6A12" w:rsidP="00991369"/>
        </w:tc>
        <w:tc>
          <w:tcPr>
            <w:tcW w:w="1959" w:type="dxa"/>
          </w:tcPr>
          <w:p w:rsidR="00DF6A12" w:rsidRDefault="00DF6A12" w:rsidP="00991369"/>
        </w:tc>
      </w:tr>
    </w:tbl>
    <w:p w:rsidR="00DF6A12" w:rsidRDefault="00DF6A12" w:rsidP="00DF6A12"/>
    <w:p w:rsidR="00DF6A12" w:rsidRDefault="00DF6A12" w:rsidP="00DF6A12"/>
    <w:p w:rsidR="00A66174" w:rsidRPr="00DF6A12" w:rsidRDefault="00DF6A12" w:rsidP="00DF6A12">
      <w:pPr>
        <w:tabs>
          <w:tab w:val="left" w:pos="1245"/>
        </w:tabs>
      </w:pPr>
      <w:r>
        <w:tab/>
      </w:r>
    </w:p>
    <w:sectPr w:rsidR="00A66174" w:rsidRPr="00DF6A12" w:rsidSect="00A661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otham-Book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otham-Book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otham-Medium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C482B"/>
    <w:rsid w:val="002C482B"/>
    <w:rsid w:val="002F3E26"/>
    <w:rsid w:val="004B4229"/>
    <w:rsid w:val="00541AC3"/>
    <w:rsid w:val="00696859"/>
    <w:rsid w:val="006B5B1F"/>
    <w:rsid w:val="00A66174"/>
    <w:rsid w:val="00B5726C"/>
    <w:rsid w:val="00C2284B"/>
    <w:rsid w:val="00D60786"/>
    <w:rsid w:val="00DF6A12"/>
    <w:rsid w:val="00E11210"/>
    <w:rsid w:val="00E35F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1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C48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902</Words>
  <Characters>5143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DCSD</Company>
  <LinksUpToDate>false</LinksUpToDate>
  <CharactersWithSpaces>6033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hardtt</dc:creator>
  <cp:keywords/>
  <dc:description/>
  <cp:lastModifiedBy>everittj</cp:lastModifiedBy>
  <cp:revision>2</cp:revision>
  <dcterms:created xsi:type="dcterms:W3CDTF">2011-09-13T19:51:00Z</dcterms:created>
  <dcterms:modified xsi:type="dcterms:W3CDTF">2011-09-13T19:51:00Z</dcterms:modified>
</cp:coreProperties>
</file>